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2A" w:rsidRPr="00DD4260" w:rsidRDefault="00433121" w:rsidP="00433121">
      <w:pPr>
        <w:jc w:val="center"/>
        <w:rPr>
          <w:rFonts w:eastAsia="宋体"/>
          <w:b/>
          <w:sz w:val="32"/>
          <w:lang w:eastAsia="zh-CN"/>
        </w:rPr>
      </w:pPr>
      <w:r w:rsidRPr="00433121">
        <w:rPr>
          <w:b/>
          <w:sz w:val="32"/>
          <w:lang w:eastAsia="zh-CN"/>
        </w:rPr>
        <w:t>2019</w:t>
      </w:r>
      <w:r w:rsidR="00DD4260">
        <w:rPr>
          <w:rFonts w:eastAsia="宋体" w:hint="eastAsia"/>
          <w:b/>
          <w:sz w:val="32"/>
          <w:lang w:eastAsia="zh-CN"/>
        </w:rPr>
        <w:t>年埃塞俄比亚</w:t>
      </w:r>
      <w:r w:rsidR="00414745">
        <w:rPr>
          <w:rFonts w:eastAsia="宋体" w:hint="eastAsia"/>
          <w:b/>
          <w:sz w:val="32"/>
          <w:lang w:eastAsia="zh-CN"/>
        </w:rPr>
        <w:t>-</w:t>
      </w:r>
      <w:r w:rsidR="00414745">
        <w:rPr>
          <w:rFonts w:eastAsia="宋体" w:hint="eastAsia"/>
          <w:b/>
          <w:sz w:val="32"/>
          <w:lang w:eastAsia="zh-CN"/>
        </w:rPr>
        <w:t>亚迪斯商会主要论坛和展会信息</w:t>
      </w:r>
      <w:bookmarkStart w:id="0" w:name="_GoBack"/>
      <w:bookmarkEnd w:id="0"/>
    </w:p>
    <w:tbl>
      <w:tblPr>
        <w:tblStyle w:val="-6"/>
        <w:tblW w:w="15451" w:type="dxa"/>
        <w:tblInd w:w="-459" w:type="dxa"/>
        <w:tblLook w:val="04A0" w:firstRow="1" w:lastRow="0" w:firstColumn="1" w:lastColumn="0" w:noHBand="0" w:noVBand="1"/>
      </w:tblPr>
      <w:tblGrid>
        <w:gridCol w:w="566"/>
        <w:gridCol w:w="1848"/>
        <w:gridCol w:w="2548"/>
        <w:gridCol w:w="5839"/>
        <w:gridCol w:w="4650"/>
      </w:tblGrid>
      <w:tr w:rsidR="002F245F" w:rsidRPr="007601EE" w:rsidTr="00760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844F6" w:rsidRPr="005844F6" w:rsidRDefault="005844F6" w:rsidP="007601E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01EE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en-US" w:eastAsia="en-GB"/>
              </w:rPr>
              <w:t>NO.</w:t>
            </w:r>
          </w:p>
        </w:tc>
        <w:tc>
          <w:tcPr>
            <w:tcW w:w="1848" w:type="dxa"/>
            <w:hideMark/>
          </w:tcPr>
          <w:p w:rsidR="005844F6" w:rsidRPr="00DD4260" w:rsidRDefault="00DD4260" w:rsidP="00DD4260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 w:val="0"/>
                <w:sz w:val="20"/>
                <w:szCs w:val="20"/>
                <w:lang w:val="en-US" w:eastAsia="zh-CN"/>
              </w:rPr>
              <w:t>活动名称</w:t>
            </w:r>
          </w:p>
        </w:tc>
        <w:tc>
          <w:tcPr>
            <w:tcW w:w="2548" w:type="dxa"/>
            <w:hideMark/>
          </w:tcPr>
          <w:p w:rsidR="005844F6" w:rsidRPr="00DD4260" w:rsidRDefault="00DD4260" w:rsidP="007601EE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 w:val="0"/>
                <w:sz w:val="20"/>
                <w:szCs w:val="20"/>
                <w:lang w:val="en-US" w:eastAsia="zh-CN"/>
              </w:rPr>
              <w:t>时间及地点</w:t>
            </w:r>
          </w:p>
        </w:tc>
        <w:tc>
          <w:tcPr>
            <w:tcW w:w="5839" w:type="dxa"/>
            <w:hideMark/>
          </w:tcPr>
          <w:p w:rsidR="005844F6" w:rsidRPr="00DD4260" w:rsidRDefault="00DD4260" w:rsidP="007601EE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 w:val="0"/>
                <w:sz w:val="20"/>
                <w:szCs w:val="20"/>
                <w:lang w:val="en-US" w:eastAsia="zh-CN"/>
              </w:rPr>
              <w:t>活动简介</w:t>
            </w:r>
          </w:p>
        </w:tc>
        <w:tc>
          <w:tcPr>
            <w:tcW w:w="4650" w:type="dxa"/>
            <w:hideMark/>
          </w:tcPr>
          <w:p w:rsidR="005844F6" w:rsidRPr="00DD4260" w:rsidRDefault="00DD4260" w:rsidP="007601EE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 w:val="0"/>
                <w:sz w:val="20"/>
                <w:szCs w:val="20"/>
                <w:lang w:val="en-US" w:eastAsia="zh-CN"/>
              </w:rPr>
              <w:t>联系方式</w:t>
            </w:r>
          </w:p>
        </w:tc>
      </w:tr>
      <w:tr w:rsidR="00CA66C8" w:rsidRPr="007601EE" w:rsidTr="0076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844F6" w:rsidRPr="005844F6" w:rsidRDefault="005844F6" w:rsidP="007601E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18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The 23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en-GB"/>
              </w:rPr>
              <w:t>rd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 Addis Chamber International Trade Fai</w:t>
            </w:r>
            <w:r w:rsidRPr="00760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r</w:t>
            </w:r>
          </w:p>
          <w:p w:rsidR="00DD4260" w:rsidRPr="00DD4260" w:rsidRDefault="00DD4260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亚迪斯商会第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届国际贸易展</w:t>
            </w:r>
          </w:p>
        </w:tc>
        <w:tc>
          <w:tcPr>
            <w:tcW w:w="25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21-27 February 2019</w:t>
            </w: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@ Addis Ababa Exhibition Center</w:t>
            </w:r>
          </w:p>
          <w:p w:rsidR="005D5DAB" w:rsidRPr="005D5DAB" w:rsidRDefault="00DD4260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-27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日</w:t>
            </w:r>
            <w:r w:rsidR="005D5DAB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亚迪斯展览中心</w:t>
            </w:r>
          </w:p>
        </w:tc>
        <w:tc>
          <w:tcPr>
            <w:tcW w:w="5839" w:type="dxa"/>
            <w:hideMark/>
          </w:tcPr>
          <w:p w:rsidR="00DD4260" w:rsidRDefault="00DD4260" w:rsidP="007601EE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斯商会国际贸易展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是该国唯一的国际</w:t>
            </w:r>
            <w:r w:rsidR="0061559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间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企业对企业展览会，主要关注工业，农业和服务业。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其历史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可以追溯到</w:t>
            </w:r>
            <w:r w:rsidRPr="00DD4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1995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年</w:t>
            </w:r>
            <w:r w:rsidRPr="00DD4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月第一届亚的斯国际贸易博览会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自那时以来，商会已经</w:t>
            </w:r>
            <w:r w:rsidR="0061559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成功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组织了</w:t>
            </w:r>
            <w:r w:rsidRPr="00DD42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次国际贸易</w:t>
            </w:r>
            <w:r w:rsidR="0061559C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展会</w:t>
            </w:r>
            <w:r w:rsidRPr="00DD426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  <w:p w:rsidR="00DD4260" w:rsidRPr="00DD4260" w:rsidRDefault="00DD4260" w:rsidP="00DD4260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为何选择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Addis Chamber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国际贸易</w:t>
            </w:r>
            <w:r w:rsidR="0061559C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展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？</w:t>
            </w:r>
          </w:p>
          <w:p w:rsidR="00DD4260" w:rsidRPr="00DD4260" w:rsidRDefault="00DD4260" w:rsidP="00DD4260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426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•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吸引外国直接投资（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FDI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）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;</w:t>
            </w:r>
          </w:p>
          <w:p w:rsidR="00DD4260" w:rsidRPr="00DD4260" w:rsidRDefault="00DD4260" w:rsidP="00DD4260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426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•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促进埃塞俄比亚公民与外国投资者之间的合资机会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;</w:t>
            </w:r>
          </w:p>
          <w:p w:rsidR="00DD4260" w:rsidRPr="00DD4260" w:rsidRDefault="00DD4260" w:rsidP="00DD4260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426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•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在当地激发创业文化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;</w:t>
            </w:r>
          </w:p>
          <w:p w:rsidR="00DD4260" w:rsidRPr="00DD4260" w:rsidRDefault="00DD4260" w:rsidP="00DD4260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426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•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促进当地生产商品的出口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;</w:t>
            </w:r>
          </w:p>
          <w:p w:rsidR="002F245F" w:rsidRPr="002F245F" w:rsidRDefault="00DD4260" w:rsidP="00DD4260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426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•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促进国际</w:t>
            </w:r>
            <w:r w:rsidR="0061559C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展览</w:t>
            </w:r>
            <w:r w:rsidRPr="00DD4260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商进入埃塞俄比亚市场</w:t>
            </w:r>
            <w:r w:rsidRPr="00DD42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;</w:t>
            </w:r>
          </w:p>
          <w:p w:rsidR="002F245F" w:rsidRPr="002F245F" w:rsidRDefault="002F245F" w:rsidP="007601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  <w:p w:rsidR="002F245F" w:rsidRPr="00DD4260" w:rsidRDefault="00DD4260" w:rsidP="007601EE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>更多展会信息及注册可点击：</w:t>
            </w:r>
          </w:p>
          <w:p w:rsidR="002F245F" w:rsidRPr="002F245F" w:rsidRDefault="002F245F" w:rsidP="007601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Click here:- </w:t>
            </w:r>
            <w:hyperlink r:id="rId7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[23rd ACITF Foreign Registration PDF]</w:t>
              </w:r>
            </w:hyperlink>
          </w:p>
          <w:p w:rsidR="002F245F" w:rsidRPr="002F245F" w:rsidRDefault="002F245F" w:rsidP="007601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                  </w:t>
            </w:r>
            <w:hyperlink r:id="rId8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[23rd ACITF Local Registration PDF]</w:t>
              </w:r>
            </w:hyperlink>
          </w:p>
          <w:p w:rsidR="002F245F" w:rsidRPr="002F245F" w:rsidRDefault="002F245F" w:rsidP="007601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                  </w:t>
            </w:r>
            <w:hyperlink r:id="rId9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[23rd ACITF Special Magazine PDF]</w:t>
              </w:r>
            </w:hyperlink>
          </w:p>
          <w:p w:rsidR="002F245F" w:rsidRPr="002F245F" w:rsidRDefault="002F245F" w:rsidP="007601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                  </w:t>
            </w:r>
            <w:hyperlink r:id="rId10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[23rd ACITF Sponsorship Form PDF]</w:t>
              </w:r>
            </w:hyperlink>
          </w:p>
          <w:p w:rsidR="005844F6" w:rsidRP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0" w:type="dxa"/>
            <w:hideMark/>
          </w:tcPr>
          <w:p w:rsidR="005844F6" w:rsidRPr="007601EE" w:rsidRDefault="00CA66C8" w:rsidP="007601EE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Addis Ababa Chamber of Commerce and </w:t>
            </w:r>
            <w:proofErr w:type="spellStart"/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Sectoral</w:t>
            </w:r>
            <w:proofErr w:type="spellEnd"/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Associations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proofErr w:type="gramStart"/>
            <w:r w:rsidR="00DD4260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固话</w:t>
            </w:r>
            <w:proofErr w:type="gramEnd"/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: +251 11 5 504647/48/154444/518055 Ext. 228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r w:rsidR="00DD4260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手机</w:t>
            </w:r>
            <w:r w:rsidR="00EB4785"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: 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+251 911 212179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r w:rsidR="00DD4260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传真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: </w:t>
            </w:r>
            <w:r w:rsidR="00EB4785"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+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251 11 5 504649/511479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proofErr w:type="spellStart"/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P.O.Box</w:t>
            </w:r>
            <w:proofErr w:type="spellEnd"/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: 2458 Addis Ababa, Ethiopia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r w:rsidR="00DD4260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邮箱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: </w:t>
            </w:r>
            <w:hyperlink r:id="rId11" w:history="1">
              <w:r w:rsidRPr="007601E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GB"/>
                </w:rPr>
                <w:t>tradefair@addischamber.com</w:t>
              </w:r>
            </w:hyperlink>
            <w:r w:rsidR="00EB4785"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 / </w:t>
            </w:r>
            <w:r w:rsid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   </w:t>
            </w:r>
            <w:hyperlink r:id="rId12" w:history="1">
              <w:r w:rsidRPr="007601E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GB"/>
                </w:rPr>
                <w:t>abrahamgid@yahoo.com</w:t>
              </w:r>
            </w:hyperlink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r w:rsidR="00DD4260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网站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: tradefair.addischamber.com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br/>
            </w:r>
            <w:r w:rsidR="0061559C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注册</w:t>
            </w: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: </w:t>
            </w:r>
            <w:hyperlink r:id="rId13" w:tgtFrame="_blank" w:history="1">
              <w:r w:rsidRPr="007601E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GB"/>
                </w:rPr>
                <w:t>https://goo.gl/ShqoYK</w:t>
              </w:r>
            </w:hyperlink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 or </w:t>
            </w:r>
            <w:hyperlink r:id="rId14" w:tgtFrame="_blank" w:history="1">
              <w:r w:rsidRPr="007601E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GB"/>
                </w:rPr>
                <w:t>http://bit.ly/2AS8UcI</w:t>
              </w:r>
            </w:hyperlink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  <w:p w:rsidR="005844F6" w:rsidRPr="005844F6" w:rsidRDefault="002F245F" w:rsidP="007601EE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7601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http://tradefair.addischamber.com/service/23rd-addis-chamber-international-trade-fair-acitf-february-21%E2%80%93-27-2019 </w:t>
            </w:r>
          </w:p>
        </w:tc>
      </w:tr>
      <w:tr w:rsidR="002F245F" w:rsidRPr="004C16A2" w:rsidTr="007601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844F6" w:rsidRPr="005844F6" w:rsidRDefault="005844F6" w:rsidP="007601E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>2</w:t>
            </w:r>
          </w:p>
        </w:tc>
        <w:tc>
          <w:tcPr>
            <w:tcW w:w="18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12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en-GB"/>
              </w:rPr>
              <w:t>th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 Addis Chamber Specialized International Agriculture and Food Trade Fair</w:t>
            </w:r>
          </w:p>
          <w:p w:rsidR="00DD4260" w:rsidRPr="00DD4260" w:rsidRDefault="00DD4260" w:rsidP="007601EE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亚迪斯商会第十二届国际农业及食品贸易展</w:t>
            </w:r>
          </w:p>
        </w:tc>
        <w:tc>
          <w:tcPr>
            <w:tcW w:w="25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May 9-13, 2019</w:t>
            </w: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@ Addis  Ababa Exhibition Center</w:t>
            </w:r>
          </w:p>
          <w:p w:rsidR="00DD4260" w:rsidRPr="00DD4260" w:rsidRDefault="00DD4260" w:rsidP="0013376C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9</w:t>
            </w:r>
            <w:r w:rsidR="003A3B7F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-13</w:t>
            </w:r>
            <w:r w:rsidR="003A3B7F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，亚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斯</w:t>
            </w:r>
            <w:r w:rsidR="005D5DAB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展览中心</w:t>
            </w:r>
          </w:p>
        </w:tc>
        <w:tc>
          <w:tcPr>
            <w:tcW w:w="5839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2911"/>
            </w:tblGrid>
            <w:tr w:rsidR="005D5DAB" w:rsidRPr="007601EE" w:rsidTr="005D5DAB">
              <w:trPr>
                <w:tblCellSpacing w:w="0" w:type="dxa"/>
              </w:trPr>
              <w:tc>
                <w:tcPr>
                  <w:tcW w:w="2596" w:type="dxa"/>
                  <w:hideMark/>
                </w:tcPr>
                <w:p w:rsidR="005D5DAB" w:rsidRPr="00ED3575" w:rsidRDefault="005D5DAB" w:rsidP="00D9616F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2911" w:type="dxa"/>
                  <w:hideMark/>
                </w:tcPr>
                <w:p w:rsidR="005D5DAB" w:rsidRPr="006815F6" w:rsidRDefault="005D5DAB" w:rsidP="0061559C">
                  <w:pPr>
                    <w:rPr>
                      <w:lang w:eastAsia="zh-CN"/>
                    </w:rPr>
                  </w:pPr>
                  <w:r w:rsidRPr="006815F6">
                    <w:rPr>
                      <w:rFonts w:hint="eastAsia"/>
                      <w:lang w:eastAsia="zh-CN"/>
                    </w:rPr>
                    <w:t>涵盖最新，最全面的农业展览</w:t>
                  </w:r>
                </w:p>
              </w:tc>
            </w:tr>
            <w:tr w:rsidR="005D5DAB" w:rsidRPr="007601EE" w:rsidTr="005D5DAB">
              <w:trPr>
                <w:tblCellSpacing w:w="0" w:type="dxa"/>
              </w:trPr>
              <w:tc>
                <w:tcPr>
                  <w:tcW w:w="2596" w:type="dxa"/>
                  <w:hideMark/>
                </w:tcPr>
                <w:p w:rsidR="0061559C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eastAsia"/>
                      <w:lang w:eastAsia="zh-CN"/>
                    </w:rPr>
                    <w:t>快来发现最新的</w:t>
                  </w:r>
                  <w:r>
                    <w:rPr>
                      <w:rFonts w:eastAsia="宋体" w:hint="eastAsia"/>
                      <w:lang w:eastAsia="zh-CN"/>
                    </w:rPr>
                    <w:t>农业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创新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先进的设备和技术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农业产业初创企业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节省生产</w:t>
                  </w:r>
                  <w:r w:rsidR="0061559C">
                    <w:rPr>
                      <w:rFonts w:eastAsia="宋体" w:hint="eastAsia"/>
                      <w:lang w:eastAsia="zh-CN"/>
                    </w:rPr>
                    <w:t>成本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生态和环境农业技术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推广服务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强化种植方法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国际培训与合作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研究和发展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交钥匙</w:t>
                  </w:r>
                  <w:r w:rsidR="0061559C">
                    <w:rPr>
                      <w:rFonts w:eastAsia="宋体" w:hint="eastAsia"/>
                      <w:lang w:eastAsia="zh-CN"/>
                    </w:rPr>
                    <w:t>工程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，联合项目和专有技术转让</w:t>
                  </w:r>
                </w:p>
              </w:tc>
              <w:tc>
                <w:tcPr>
                  <w:tcW w:w="2911" w:type="dxa"/>
                  <w:hideMark/>
                </w:tcPr>
                <w:p w:rsidR="005D5DAB" w:rsidRDefault="005D5DAB" w:rsidP="00883E4A">
                  <w:pPr>
                    <w:rPr>
                      <w:rFonts w:eastAsia="宋体"/>
                      <w:lang w:eastAsia="zh-CN"/>
                    </w:rPr>
                  </w:pPr>
                  <w:r w:rsidRPr="006815F6">
                    <w:rPr>
                      <w:rFonts w:hint="cs"/>
                      <w:lang w:eastAsia="zh-CN"/>
                    </w:rPr>
                    <w:t>•</w:t>
                  </w:r>
                  <w:r w:rsidRPr="006815F6">
                    <w:rPr>
                      <w:rFonts w:hint="eastAsia"/>
                      <w:lang w:eastAsia="zh-CN"/>
                    </w:rPr>
                    <w:t>农业生态与有机农业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农业建筑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农业机械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水产养殖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生物技术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生物燃料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化肥和化学品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田间作物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花卉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水果和柑橘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温室和园艺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畜牧业，奶牛场和小反刍动物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植物，种子和繁殖材料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植物保护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收获后处理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家禽养殖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精准农业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lastRenderedPageBreak/>
                    <w:t>•</w:t>
                  </w:r>
                  <w:r w:rsidRPr="005D5DAB">
                    <w:rPr>
                      <w:rFonts w:eastAsia="宋体"/>
                      <w:lang w:eastAsia="zh-CN"/>
                    </w:rPr>
                    <w:t>R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＆</w:t>
                  </w:r>
                  <w:r w:rsidRPr="005D5DAB">
                    <w:rPr>
                      <w:rFonts w:eastAsia="宋体"/>
                      <w:lang w:eastAsia="zh-CN"/>
                    </w:rPr>
                    <w:t>d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乡村发展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兽医和喂养系统</w:t>
                  </w:r>
                </w:p>
                <w:p w:rsidR="005D5DAB" w:rsidRPr="005D5DAB" w:rsidRDefault="005D5DAB" w:rsidP="005D5DAB">
                  <w:pPr>
                    <w:rPr>
                      <w:rFonts w:eastAsia="宋体"/>
                      <w:lang w:eastAsia="zh-CN"/>
                    </w:rPr>
                  </w:pPr>
                  <w:r w:rsidRPr="005D5DAB">
                    <w:rPr>
                      <w:rFonts w:eastAsia="宋体" w:hint="cs"/>
                      <w:lang w:eastAsia="zh-CN"/>
                    </w:rPr>
                    <w:t>•</w:t>
                  </w:r>
                  <w:r w:rsidRPr="005D5DAB">
                    <w:rPr>
                      <w:rFonts w:eastAsia="宋体" w:hint="eastAsia"/>
                      <w:lang w:eastAsia="zh-CN"/>
                    </w:rPr>
                    <w:t>灌溉和水管理</w:t>
                  </w:r>
                </w:p>
              </w:tc>
            </w:tr>
          </w:tbl>
          <w:p w:rsidR="005D5DAB" w:rsidRPr="005D5DAB" w:rsidRDefault="005D5DAB" w:rsidP="0092616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lastRenderedPageBreak/>
              <w:t>AGRIFEX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目标</w:t>
            </w:r>
          </w:p>
          <w:p w:rsidR="005D5DAB" w:rsidRPr="005D5DAB" w:rsidRDefault="005D5DAB" w:rsidP="005D5DA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向公众和国际商业界介绍埃塞俄比亚商业企业及其产品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/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服务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5D5DAB" w:rsidRPr="005D5DAB" w:rsidRDefault="005D5DAB" w:rsidP="005D5DA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将技术供应商和寻求者聚集在一起，促进农业和食品部门的技术转让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5D5DAB" w:rsidRPr="005D5DAB" w:rsidRDefault="005D5DAB" w:rsidP="005D5DA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作为探索埃塞俄比亚合资企业投资可能性的平台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;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创建一个论坛，让当地和国际商业界</w:t>
            </w:r>
            <w:r w:rsidR="0092616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联结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起来，达成商业协议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5D5DAB" w:rsidRPr="005D5DAB" w:rsidRDefault="005D5DAB" w:rsidP="005D5DA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促进全球商业界的经验和信息交流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5D5DAB" w:rsidRPr="005D5DAB" w:rsidRDefault="005D5DAB" w:rsidP="005D5DA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为买方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92616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卖方商务会议提供场所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92616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促成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即时交易机会</w:t>
            </w:r>
            <w:r w:rsidRPr="005D5DAB"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5D5DAB" w:rsidRPr="005D5DAB" w:rsidRDefault="005D5DAB" w:rsidP="005D5DAB">
            <w:pPr>
              <w:spacing w:before="100" w:beforeAutospacing="1" w:after="100" w:afterAutospacing="1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5D5DAB">
              <w:rPr>
                <w:rFonts w:ascii="Times New Roman" w:eastAsia="宋体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5D5DAB"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促进该国的投资潜力。</w:t>
            </w:r>
          </w:p>
          <w:p w:rsidR="002F245F" w:rsidRPr="007601EE" w:rsidRDefault="00186BED" w:rsidP="005D5DAB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更多的信息及注册可点击</w:t>
            </w:r>
            <w:r w:rsidR="002F245F" w:rsidRPr="007601EE">
              <w:rPr>
                <w:sz w:val="20"/>
                <w:szCs w:val="20"/>
              </w:rPr>
              <w:t xml:space="preserve"> :-</w:t>
            </w:r>
            <w:r w:rsidR="002F245F" w:rsidRPr="007601EE">
              <w:rPr>
                <w:sz w:val="20"/>
                <w:szCs w:val="20"/>
              </w:rPr>
              <w:br/>
              <w:t>[</w:t>
            </w:r>
            <w:hyperlink r:id="rId15" w:history="1">
              <w:r w:rsidR="002F245F" w:rsidRPr="007601EE">
                <w:rPr>
                  <w:rStyle w:val="a3"/>
                  <w:sz w:val="20"/>
                  <w:szCs w:val="20"/>
                </w:rPr>
                <w:t>12th_AgriFex_Foreign_Reg_Form.pdf</w:t>
              </w:r>
            </w:hyperlink>
            <w:r w:rsidR="002F245F" w:rsidRPr="007601EE">
              <w:rPr>
                <w:sz w:val="20"/>
                <w:szCs w:val="20"/>
              </w:rPr>
              <w:t>]</w:t>
            </w:r>
            <w:r w:rsidR="002F245F" w:rsidRPr="007601EE">
              <w:rPr>
                <w:sz w:val="20"/>
                <w:szCs w:val="20"/>
              </w:rPr>
              <w:br/>
              <w:t>[</w:t>
            </w:r>
            <w:hyperlink r:id="rId16" w:history="1">
              <w:r w:rsidR="002F245F" w:rsidRPr="007601EE">
                <w:rPr>
                  <w:rStyle w:val="a3"/>
                  <w:sz w:val="20"/>
                  <w:szCs w:val="20"/>
                </w:rPr>
                <w:t>12th_AgriFex_Local_Reg_Form.pdf</w:t>
              </w:r>
            </w:hyperlink>
            <w:r w:rsidR="002F245F" w:rsidRPr="007601EE">
              <w:rPr>
                <w:sz w:val="20"/>
                <w:szCs w:val="20"/>
              </w:rPr>
              <w:t>]</w:t>
            </w:r>
            <w:r w:rsidR="002F245F" w:rsidRPr="007601EE">
              <w:rPr>
                <w:sz w:val="20"/>
                <w:szCs w:val="20"/>
              </w:rPr>
              <w:br/>
              <w:t>[</w:t>
            </w:r>
            <w:hyperlink r:id="rId17" w:history="1">
              <w:r w:rsidR="002F245F" w:rsidRPr="007601EE">
                <w:rPr>
                  <w:rStyle w:val="a3"/>
                  <w:sz w:val="20"/>
                  <w:szCs w:val="20"/>
                </w:rPr>
                <w:t>12th_AgriFex_Magazine_Reg_Form.pdf</w:t>
              </w:r>
            </w:hyperlink>
            <w:r w:rsidR="002F245F" w:rsidRPr="007601EE">
              <w:rPr>
                <w:sz w:val="20"/>
                <w:szCs w:val="20"/>
              </w:rPr>
              <w:t>]</w:t>
            </w:r>
            <w:r w:rsidR="002F245F" w:rsidRPr="007601EE">
              <w:rPr>
                <w:sz w:val="20"/>
                <w:szCs w:val="20"/>
              </w:rPr>
              <w:br/>
              <w:t>[</w:t>
            </w:r>
            <w:hyperlink r:id="rId18" w:history="1">
              <w:r w:rsidR="002F245F" w:rsidRPr="007601EE">
                <w:rPr>
                  <w:rStyle w:val="a3"/>
                  <w:sz w:val="20"/>
                  <w:szCs w:val="20"/>
                </w:rPr>
                <w:t>12th_AgriFex_Sponsor_Reg_Form.pdf</w:t>
              </w:r>
            </w:hyperlink>
            <w:r w:rsidR="002F245F" w:rsidRPr="007601EE">
              <w:rPr>
                <w:sz w:val="20"/>
                <w:szCs w:val="20"/>
              </w:rPr>
              <w:t>]</w:t>
            </w:r>
          </w:p>
          <w:p w:rsidR="005844F6" w:rsidRDefault="005844F6" w:rsidP="00186BED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 w:hint="eastAsia"/>
                <w:sz w:val="20"/>
                <w:szCs w:val="20"/>
                <w:lang w:eastAsia="zh-CN"/>
              </w:rPr>
            </w:pPr>
          </w:p>
          <w:p w:rsidR="000713D5" w:rsidRDefault="000713D5" w:rsidP="00186BED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 w:hint="eastAsia"/>
                <w:sz w:val="20"/>
                <w:szCs w:val="20"/>
                <w:lang w:eastAsia="zh-CN"/>
              </w:rPr>
            </w:pPr>
          </w:p>
          <w:p w:rsidR="000713D5" w:rsidRPr="00186BED" w:rsidRDefault="000713D5" w:rsidP="00186BED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4650" w:type="dxa"/>
            <w:hideMark/>
          </w:tcPr>
          <w:p w:rsidR="002F245F" w:rsidRPr="007601EE" w:rsidRDefault="005D5DAB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lastRenderedPageBreak/>
              <w:t>电话</w:t>
            </w:r>
            <w:r w:rsidR="002F245F" w:rsidRPr="007601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+251-11-5-504647/ 48/154444/518055 Ext. 228</w:t>
            </w:r>
          </w:p>
          <w:p w:rsidR="005D5DAB" w:rsidRDefault="005D5DAB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手机</w:t>
            </w:r>
            <w:r w:rsidR="002F245F"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+251-9-11- 212179 </w:t>
            </w:r>
          </w:p>
          <w:p w:rsidR="002F245F" w:rsidRPr="005D5DAB" w:rsidRDefault="005D5DAB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传真</w:t>
            </w:r>
            <w:r w:rsidR="002F245F"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+251-11-5-504649/511479</w:t>
            </w:r>
          </w:p>
          <w:p w:rsidR="002F245F" w:rsidRPr="002F245F" w:rsidRDefault="002F245F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P.O. Box 2458, Addis Ababa, Ethiopia</w:t>
            </w:r>
          </w:p>
          <w:p w:rsidR="002F245F" w:rsidRPr="00DD4260" w:rsidRDefault="005D5DAB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pt-PT" w:eastAsia="zh-CN"/>
              </w:rPr>
              <w:t>邮箱</w:t>
            </w:r>
            <w:r w:rsidR="002F245F" w:rsidRPr="00DD426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zh-CN"/>
              </w:rPr>
              <w:t xml:space="preserve">: </w:t>
            </w:r>
            <w:r w:rsidR="00B90823">
              <w:fldChar w:fldCharType="begin"/>
            </w:r>
            <w:r w:rsidR="00B90823" w:rsidRPr="00DD4260">
              <w:rPr>
                <w:lang w:val="pt-PT" w:eastAsia="zh-CN"/>
              </w:rPr>
              <w:instrText xml:space="preserve"> HYPERLINK "mailto:tradefair@addischamber.com" </w:instrText>
            </w:r>
            <w:r w:rsidR="00B90823">
              <w:fldChar w:fldCharType="separate"/>
            </w:r>
            <w:r w:rsidR="002F245F" w:rsidRPr="00DD426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pt-PT" w:eastAsia="zh-CN"/>
              </w:rPr>
              <w:t>tradefair@addischamber.com</w:t>
            </w:r>
            <w:r w:rsidR="00B9082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en-GB"/>
              </w:rPr>
              <w:fldChar w:fldCharType="end"/>
            </w:r>
            <w:r w:rsidR="002F245F" w:rsidRPr="00DD4260">
              <w:rPr>
                <w:rFonts w:ascii="Times New Roman" w:eastAsia="Times New Roman" w:hAnsi="Times New Roman" w:cs="Times New Roman"/>
                <w:sz w:val="20"/>
                <w:szCs w:val="20"/>
                <w:lang w:val="pt-PT" w:eastAsia="zh-CN"/>
              </w:rPr>
              <w:t xml:space="preserve">/ </w:t>
            </w:r>
            <w:hyperlink r:id="rId19" w:history="1">
              <w:r w:rsidR="002F245F" w:rsidRPr="00DD42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pt-PT" w:eastAsia="zh-CN"/>
                </w:rPr>
                <w:t>abrahamgid@yahoo.com</w:t>
              </w:r>
            </w:hyperlink>
          </w:p>
          <w:p w:rsidR="002F245F" w:rsidRPr="004C16A2" w:rsidRDefault="005D5DAB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网站</w:t>
            </w:r>
            <w:r w:rsidR="002F245F" w:rsidRPr="004C16A2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  <w:t>: tradefair.addischamber.com</w:t>
            </w:r>
          </w:p>
          <w:p w:rsidR="00FE2618" w:rsidRPr="004C16A2" w:rsidRDefault="00FE2618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  <w:p w:rsidR="00FE2618" w:rsidRPr="004C16A2" w:rsidRDefault="00FE2618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  <w:p w:rsidR="00FE2618" w:rsidRPr="004C16A2" w:rsidRDefault="00FE2618" w:rsidP="007601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  <w:r w:rsidRPr="004C16A2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  <w:t>http://tradefair.addischamber.com/service/1st-addis-chamber-international-medical-trade-fair</w:t>
            </w:r>
          </w:p>
          <w:p w:rsidR="005844F6" w:rsidRPr="004C16A2" w:rsidRDefault="005844F6" w:rsidP="007601EE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n-GB"/>
              </w:rPr>
            </w:pPr>
          </w:p>
        </w:tc>
      </w:tr>
      <w:tr w:rsidR="00CA66C8" w:rsidRPr="007601EE" w:rsidTr="00760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844F6" w:rsidRPr="005844F6" w:rsidRDefault="005844F6" w:rsidP="007601E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>3</w:t>
            </w:r>
          </w:p>
        </w:tc>
        <w:tc>
          <w:tcPr>
            <w:tcW w:w="18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1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en-GB"/>
              </w:rPr>
              <w:t>st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 Addis Chamber International Medical Trade Fair</w:t>
            </w:r>
          </w:p>
          <w:p w:rsidR="00186BED" w:rsidRPr="00186BED" w:rsidRDefault="00186BED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亚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迪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斯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商会首届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国际医疗展</w:t>
            </w:r>
          </w:p>
        </w:tc>
        <w:tc>
          <w:tcPr>
            <w:tcW w:w="25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May 9-13, 2019</w:t>
            </w: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@ Addis  Ababa Exhibition Center </w:t>
            </w:r>
          </w:p>
          <w:p w:rsidR="00186BED" w:rsidRDefault="00186BED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9</w:t>
            </w:r>
            <w:r w:rsidR="003A3B7F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-13</w:t>
            </w:r>
            <w:r w:rsidR="003A3B7F"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日</w:t>
            </w:r>
          </w:p>
          <w:p w:rsidR="00186BED" w:rsidRDefault="00186BED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迪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斯展览中心</w:t>
            </w:r>
          </w:p>
          <w:p w:rsidR="00186BED" w:rsidRPr="00186BED" w:rsidRDefault="00186BED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839" w:type="dxa"/>
            <w:hideMark/>
          </w:tcPr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医疗贸易展览会的目标</w:t>
            </w:r>
          </w:p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吸引医疗部门的外国直接投资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促进医疗商业界之间的经验和信息交流。</w:t>
            </w:r>
          </w:p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建立国际和本地医疗公司之间的业务关系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将医疗技术，制药工业和医药相关领域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供应方和需求方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联系在一起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="0055720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成为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国际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，国内公司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间业务发展和</w:t>
            </w:r>
            <w:r w:rsidR="0055720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沟通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商业机会的论坛</w:t>
            </w:r>
            <w:r w:rsidR="0055720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平台</w:t>
            </w:r>
          </w:p>
          <w:p w:rsidR="00186BED" w:rsidRPr="00186BED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为买方</w:t>
            </w:r>
            <w:r w:rsidRPr="00186B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卖方创建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沟通渠道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，增强即时交易机会。</w:t>
            </w:r>
          </w:p>
          <w:p w:rsidR="002F245F" w:rsidRPr="002F245F" w:rsidRDefault="00186BED" w:rsidP="0018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86BED">
              <w:rPr>
                <w:rFonts w:ascii="Times New Roman" w:eastAsia="Times New Roman" w:hAnsi="Times New Roman" w:cs="Times New Roman" w:hint="cs"/>
                <w:sz w:val="20"/>
                <w:szCs w:val="20"/>
                <w:lang w:eastAsia="zh-CN"/>
              </w:rPr>
              <w:t>•</w:t>
            </w:r>
            <w:r w:rsidRPr="00186BED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宣传该国的医疗投资潜力。</w:t>
            </w:r>
            <w:r w:rsidR="002F245F"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  <w:p w:rsidR="002F245F" w:rsidRPr="002F245F" w:rsidRDefault="002F245F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  <w:p w:rsidR="002F245F" w:rsidRPr="0055720E" w:rsidRDefault="0055720E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更多信息可关注</w:t>
            </w:r>
          </w:p>
          <w:p w:rsidR="002F245F" w:rsidRPr="002F245F" w:rsidRDefault="002F245F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</w:t>
            </w:r>
            <w:hyperlink r:id="rId20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1st_Medical_Foreign-Reg-Form.PDF</w:t>
              </w:r>
            </w:hyperlink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]</w:t>
            </w:r>
          </w:p>
          <w:p w:rsidR="002F245F" w:rsidRPr="002F245F" w:rsidRDefault="002F245F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</w:t>
            </w:r>
            <w:hyperlink r:id="rId21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1st_Medical_Local_Reg_Form.PDF</w:t>
              </w:r>
            </w:hyperlink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]</w:t>
            </w:r>
          </w:p>
          <w:p w:rsidR="002F245F" w:rsidRPr="002F245F" w:rsidRDefault="002F245F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</w:t>
            </w:r>
            <w:hyperlink r:id="rId22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1st_Medical_Magazine_Reg_Form.PDF</w:t>
              </w:r>
            </w:hyperlink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]</w:t>
            </w:r>
          </w:p>
          <w:p w:rsidR="002F245F" w:rsidRPr="002F245F" w:rsidRDefault="002F245F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[</w:t>
            </w:r>
            <w:hyperlink r:id="rId23" w:history="1">
              <w:r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1st_Medical_Sponsorship_Reg_Form.PDF</w:t>
              </w:r>
            </w:hyperlink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]</w:t>
            </w:r>
          </w:p>
          <w:p w:rsidR="002F245F" w:rsidRPr="002F245F" w:rsidRDefault="002F245F" w:rsidP="00760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F24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2F245F" w:rsidRPr="002F245F" w:rsidRDefault="002F245F" w:rsidP="007601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5844F6" w:rsidRP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0" w:type="dxa"/>
            <w:hideMark/>
          </w:tcPr>
          <w:p w:rsidR="005844F6" w:rsidRPr="005844F6" w:rsidRDefault="005844F6" w:rsidP="007601EE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 </w:t>
            </w:r>
          </w:p>
        </w:tc>
      </w:tr>
      <w:tr w:rsidR="002F245F" w:rsidRPr="007601EE" w:rsidTr="007601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844F6" w:rsidRPr="005844F6" w:rsidRDefault="005844F6" w:rsidP="007601E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18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3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en-GB"/>
              </w:rPr>
              <w:t>rd</w:t>
            </w: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 Addis Chamber International Manufacturing and Technology Trade Fair</w:t>
            </w:r>
          </w:p>
          <w:p w:rsidR="00B90823" w:rsidRPr="00B90823" w:rsidRDefault="00B90823" w:rsidP="00B90823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val="en-US" w:eastAsia="zh-CN"/>
              </w:rPr>
              <w:t>亚迪斯商会第三届国际制造业及工业技术贸易展</w:t>
            </w:r>
          </w:p>
        </w:tc>
        <w:tc>
          <w:tcPr>
            <w:tcW w:w="2548" w:type="dxa"/>
            <w:hideMark/>
          </w:tcPr>
          <w:p w:rsidR="005844F6" w:rsidRDefault="005844F6" w:rsidP="007601EE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val="en-US" w:eastAsia="zh-CN"/>
              </w:rPr>
            </w:pPr>
            <w:r w:rsidRPr="00584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June 20-24, 2019</w:t>
            </w:r>
            <w:r w:rsidRPr="005844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 xml:space="preserve"> @ Addis Ababa Exhibition Center</w:t>
            </w:r>
          </w:p>
          <w:p w:rsidR="00B90823" w:rsidRPr="00B90823" w:rsidRDefault="00B90823" w:rsidP="003A3B7F">
            <w:pPr>
              <w:spacing w:before="100" w:before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val="en-US" w:eastAsia="zh-CN"/>
              </w:rPr>
              <w:t>20</w:t>
            </w:r>
            <w:r w:rsidR="003A3B7F">
              <w:rPr>
                <w:rFonts w:eastAsia="宋体" w:hint="eastAsia"/>
                <w:lang w:eastAsia="zh-CN"/>
              </w:rPr>
              <w:t>日</w:t>
            </w:r>
            <w:r>
              <w:rPr>
                <w:rFonts w:eastAsia="宋体" w:hint="eastAsia"/>
                <w:lang w:eastAsia="zh-CN"/>
              </w:rPr>
              <w:t>-24</w:t>
            </w:r>
            <w:r w:rsidR="003A3B7F">
              <w:rPr>
                <w:rFonts w:eastAsia="宋体" w:hint="eastAsia"/>
                <w:lang w:eastAsia="zh-CN"/>
              </w:rPr>
              <w:t>日</w:t>
            </w:r>
          </w:p>
        </w:tc>
        <w:tc>
          <w:tcPr>
            <w:tcW w:w="5839" w:type="dxa"/>
            <w:hideMark/>
          </w:tcPr>
          <w:p w:rsidR="00B90823" w:rsidRPr="00B90823" w:rsidRDefault="00FE2618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 </w:t>
            </w:r>
            <w:r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 w:rsidR="00B90823"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来发现</w:t>
            </w:r>
            <w:r w:rsidR="00B90823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>非洲制造业领域</w:t>
            </w:r>
            <w:r w:rsidR="00B90823"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的最新创新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 </w:t>
            </w:r>
            <w:r w:rsidR="000713D5" w:rsidRPr="000713D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食品加工</w:t>
            </w:r>
          </w:p>
          <w:p w:rsidR="00B90823" w:rsidRPr="00B90823" w:rsidRDefault="00B90823" w:rsidP="000713D5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纺织品和服装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皮革制品制造业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制糖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棉花种植</w:t>
            </w:r>
            <w:r w:rsidRPr="00B90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/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生产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lastRenderedPageBreak/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水泥生产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>建筑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施工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钢铁工程和装配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制药和医疗用品制造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塑料和橡胶生产</w:t>
            </w:r>
          </w:p>
          <w:p w:rsidR="00B90823" w:rsidRPr="00B90823" w:rsidRDefault="00B90823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082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lang w:eastAsia="zh-CN"/>
              </w:rPr>
              <w:t>¨</w:t>
            </w:r>
            <w:r w:rsidRPr="00B908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玻璃制造业</w:t>
            </w:r>
          </w:p>
          <w:p w:rsidR="00FE2618" w:rsidRPr="00FE2618" w:rsidRDefault="00FE2618" w:rsidP="00B90823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760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MATEX-ETHIOPIA</w:t>
            </w:r>
            <w:r w:rsidR="00B90823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lang w:eastAsia="zh-CN"/>
              </w:rPr>
              <w:t>的愿景：</w:t>
            </w:r>
            <w:r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 </w:t>
            </w:r>
          </w:p>
          <w:p w:rsidR="00B90823" w:rsidRPr="00B90823" w:rsidRDefault="00B90823" w:rsidP="00B9082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向公众和国际商业界介绍埃塞俄比亚商业企业及其产品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服务</w:t>
            </w:r>
            <w:r w:rsidRPr="00B90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B90823" w:rsidRPr="00B90823" w:rsidRDefault="00B90823" w:rsidP="00B9082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将技术供应商和寻求者聚集在一起，促进制造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业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产品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和技术的转让，</w:t>
            </w:r>
          </w:p>
          <w:p w:rsidR="00B90823" w:rsidRPr="00B90823" w:rsidRDefault="00B90823" w:rsidP="00B9082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作为探索埃塞俄比亚合资企业投资可能性的平台</w:t>
            </w:r>
            <w:r w:rsidRPr="00B90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创建一个论坛，让当地和国际商业界团结起来，达成商业协议</w:t>
            </w:r>
          </w:p>
          <w:p w:rsidR="00B90823" w:rsidRPr="00B90823" w:rsidRDefault="00B90823" w:rsidP="00B9082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促进全球商业界的经验和信息交流</w:t>
            </w:r>
            <w:r w:rsidRPr="00B90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B90823" w:rsidRPr="00B90823" w:rsidRDefault="00B90823" w:rsidP="00B9082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为买方</w:t>
            </w:r>
            <w:r w:rsidRPr="00B90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卖方会议提供</w:t>
            </w:r>
            <w:r w:rsidR="000713D5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场所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，以</w:t>
            </w:r>
            <w:r w:rsidR="000713D5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达成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即时交易机会</w:t>
            </w:r>
            <w:r w:rsidRPr="00B90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:rsidR="00B90823" w:rsidRPr="00B90823" w:rsidRDefault="00B90823" w:rsidP="00B90823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推广埃塞</w:t>
            </w:r>
            <w:r w:rsidRPr="00B90823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的投资潜力。</w:t>
            </w:r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  <w:p w:rsidR="005844F6" w:rsidRPr="004C16A2" w:rsidRDefault="00B90823" w:rsidP="004C16A2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en-GB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更多信息可点击：</w:t>
            </w:r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3rd MATEX - Ethiopia will be held on June 20 - 24 2019</w:t>
            </w:r>
            <w:proofErr w:type="gramStart"/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 at</w:t>
            </w:r>
            <w:proofErr w:type="gramEnd"/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AA Exhibition </w:t>
            </w:r>
            <w:proofErr w:type="spellStart"/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Center</w:t>
            </w:r>
            <w:proofErr w:type="spellEnd"/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with the motto "Trade logistics Facilitation For Competitiveness in Manufacturing". For detail and registration click here [</w:t>
            </w:r>
            <w:hyperlink r:id="rId24" w:history="1">
              <w:r w:rsidR="00FE2618"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foreign.pdf</w:t>
              </w:r>
            </w:hyperlink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] [</w:t>
            </w:r>
            <w:hyperlink r:id="rId25" w:history="1">
              <w:r w:rsidR="00FE2618" w:rsidRPr="007601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local.pdf</w:t>
              </w:r>
            </w:hyperlink>
            <w:r w:rsidR="00FE2618" w:rsidRPr="00FE261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4650" w:type="dxa"/>
            <w:hideMark/>
          </w:tcPr>
          <w:p w:rsidR="005844F6" w:rsidRPr="00B90823" w:rsidRDefault="005844F6" w:rsidP="007601EE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sz w:val="20"/>
                <w:szCs w:val="20"/>
                <w:lang w:eastAsia="zh-CN"/>
              </w:rPr>
            </w:pPr>
            <w:r w:rsidRPr="005844F6">
              <w:rPr>
                <w:sz w:val="20"/>
                <w:szCs w:val="20"/>
                <w:lang w:val="en-US"/>
              </w:rPr>
              <w:lastRenderedPageBreak/>
              <w:t> </w:t>
            </w:r>
            <w:r w:rsidR="00FE2618" w:rsidRPr="007601EE">
              <w:rPr>
                <w:sz w:val="20"/>
                <w:szCs w:val="20"/>
              </w:rPr>
              <w:t xml:space="preserve">Addis Ababa Chamber of Commerce and </w:t>
            </w:r>
            <w:proofErr w:type="spellStart"/>
            <w:r w:rsidR="00FE2618" w:rsidRPr="007601EE">
              <w:rPr>
                <w:sz w:val="20"/>
                <w:szCs w:val="20"/>
              </w:rPr>
              <w:t>Sectoral</w:t>
            </w:r>
            <w:proofErr w:type="spellEnd"/>
            <w:r w:rsidR="00FE2618" w:rsidRPr="007601EE">
              <w:rPr>
                <w:sz w:val="20"/>
                <w:szCs w:val="20"/>
              </w:rPr>
              <w:t xml:space="preserve"> Associations</w:t>
            </w:r>
            <w:r w:rsidR="00FE2618" w:rsidRPr="007601EE">
              <w:rPr>
                <w:sz w:val="20"/>
                <w:szCs w:val="20"/>
              </w:rPr>
              <w:br/>
            </w:r>
            <w:r w:rsidR="00B90823">
              <w:rPr>
                <w:rFonts w:eastAsia="宋体" w:hint="eastAsia"/>
                <w:sz w:val="20"/>
                <w:szCs w:val="20"/>
                <w:lang w:eastAsia="zh-CN"/>
              </w:rPr>
              <w:t>电话</w:t>
            </w:r>
            <w:r w:rsidR="00FE2618" w:rsidRPr="007601EE">
              <w:rPr>
                <w:sz w:val="20"/>
                <w:szCs w:val="20"/>
              </w:rPr>
              <w:t>. +251-11-5-504647/48/154444/518055 Ext.228</w:t>
            </w:r>
            <w:r w:rsidR="00FE2618" w:rsidRPr="007601EE">
              <w:rPr>
                <w:sz w:val="20"/>
                <w:szCs w:val="20"/>
              </w:rPr>
              <w:br/>
            </w:r>
            <w:r w:rsidR="00B90823">
              <w:rPr>
                <w:rFonts w:eastAsia="宋体" w:hint="eastAsia"/>
                <w:sz w:val="20"/>
                <w:szCs w:val="20"/>
                <w:lang w:eastAsia="zh-CN"/>
              </w:rPr>
              <w:t>手机</w:t>
            </w:r>
            <w:r w:rsidR="00FE2618" w:rsidRPr="007601EE">
              <w:rPr>
                <w:sz w:val="20"/>
                <w:szCs w:val="20"/>
              </w:rPr>
              <w:t xml:space="preserve"> +251-9-11-212179</w:t>
            </w:r>
            <w:r w:rsidR="00B90823">
              <w:rPr>
                <w:rFonts w:eastAsia="宋体" w:hint="eastAsia"/>
                <w:sz w:val="20"/>
                <w:szCs w:val="20"/>
                <w:lang w:eastAsia="zh-CN"/>
              </w:rPr>
              <w:t xml:space="preserve">                                                  </w:t>
            </w:r>
            <w:r w:rsidR="00B90823">
              <w:rPr>
                <w:rFonts w:eastAsia="宋体" w:hint="eastAsia"/>
                <w:sz w:val="20"/>
                <w:szCs w:val="20"/>
                <w:lang w:eastAsia="zh-CN"/>
              </w:rPr>
              <w:t>传真</w:t>
            </w:r>
            <w:r w:rsidR="00FE2618" w:rsidRPr="007601EE">
              <w:rPr>
                <w:sz w:val="20"/>
                <w:szCs w:val="20"/>
              </w:rPr>
              <w:t>+251-11-5-504649/511479</w:t>
            </w:r>
            <w:r w:rsidR="00FE2618" w:rsidRPr="007601EE">
              <w:rPr>
                <w:sz w:val="20"/>
                <w:szCs w:val="20"/>
              </w:rPr>
              <w:br/>
              <w:t>P.O. Box 2458, Addis Ababa, Ethiopia</w:t>
            </w:r>
            <w:r w:rsidR="00FE2618" w:rsidRPr="007601EE">
              <w:rPr>
                <w:sz w:val="20"/>
                <w:szCs w:val="20"/>
              </w:rPr>
              <w:br/>
            </w:r>
            <w:r w:rsidR="00B90823">
              <w:rPr>
                <w:rFonts w:eastAsia="宋体" w:hint="eastAsia"/>
                <w:sz w:val="20"/>
                <w:szCs w:val="20"/>
                <w:lang w:eastAsia="zh-CN"/>
              </w:rPr>
              <w:t>邮箱</w:t>
            </w:r>
            <w:r w:rsidR="00FE2618" w:rsidRPr="007601EE">
              <w:rPr>
                <w:sz w:val="20"/>
                <w:szCs w:val="20"/>
              </w:rPr>
              <w:t xml:space="preserve">: </w:t>
            </w:r>
            <w:hyperlink r:id="rId26" w:history="1">
              <w:r w:rsidR="00FE2618" w:rsidRPr="007601EE">
                <w:rPr>
                  <w:color w:val="0000FF"/>
                  <w:sz w:val="20"/>
                  <w:szCs w:val="20"/>
                  <w:u w:val="single"/>
                </w:rPr>
                <w:t>tradefair@addischamber.com</w:t>
              </w:r>
            </w:hyperlink>
            <w:r w:rsidR="00FE2618" w:rsidRPr="007601EE">
              <w:rPr>
                <w:sz w:val="20"/>
                <w:szCs w:val="20"/>
              </w:rPr>
              <w:t>/</w:t>
            </w:r>
            <w:hyperlink r:id="rId27" w:history="1">
              <w:r w:rsidR="00FE2618" w:rsidRPr="007601EE">
                <w:rPr>
                  <w:color w:val="0000FF"/>
                  <w:sz w:val="20"/>
                  <w:szCs w:val="20"/>
                  <w:u w:val="single"/>
                </w:rPr>
                <w:t>abrahamgid@yahoo.com</w:t>
              </w:r>
            </w:hyperlink>
            <w:r w:rsidR="00FE2618" w:rsidRPr="007601EE">
              <w:rPr>
                <w:sz w:val="20"/>
                <w:szCs w:val="20"/>
              </w:rPr>
              <w:br/>
            </w:r>
            <w:r w:rsidR="00B90823">
              <w:rPr>
                <w:rFonts w:eastAsia="宋体" w:hint="eastAsia"/>
                <w:sz w:val="20"/>
                <w:szCs w:val="20"/>
                <w:lang w:eastAsia="zh-CN"/>
              </w:rPr>
              <w:t>网站</w:t>
            </w:r>
            <w:r w:rsidR="00FE2618" w:rsidRPr="007601EE">
              <w:rPr>
                <w:sz w:val="20"/>
                <w:szCs w:val="20"/>
              </w:rPr>
              <w:t>: tradefair.addischamber.com</w:t>
            </w:r>
          </w:p>
          <w:p w:rsidR="005844F6" w:rsidRPr="007601EE" w:rsidRDefault="005844F6" w:rsidP="007601EE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844F6" w:rsidRPr="007601EE" w:rsidRDefault="005844F6" w:rsidP="007601EE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844F6" w:rsidRPr="005844F6" w:rsidRDefault="00FE2618" w:rsidP="007601EE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601EE">
              <w:rPr>
                <w:sz w:val="20"/>
                <w:szCs w:val="20"/>
              </w:rPr>
              <w:lastRenderedPageBreak/>
              <w:t xml:space="preserve">http://tradefair.addischamber.com/article/3rd-addis-chamber-international-manufacturing-technology-trade-fair-matex-%E2%80%93-ethiopia-2019 </w:t>
            </w:r>
          </w:p>
        </w:tc>
      </w:tr>
    </w:tbl>
    <w:p w:rsidR="007601EE" w:rsidRPr="004C16A2" w:rsidRDefault="0013654C" w:rsidP="004C16A2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所有论坛活动咨询及报名亦可联系埃塞俄比亚驻重庆总领事馆</w:t>
      </w:r>
      <w:r>
        <w:rPr>
          <w:rFonts w:eastAsia="宋体" w:hint="eastAsia"/>
          <w:lang w:eastAsia="zh-CN"/>
        </w:rPr>
        <w:t xml:space="preserve">        </w:t>
      </w:r>
      <w:r>
        <w:rPr>
          <w:rFonts w:eastAsia="宋体" w:hint="eastAsia"/>
          <w:lang w:eastAsia="zh-CN"/>
        </w:rPr>
        <w:t>联系人</w:t>
      </w:r>
      <w:r>
        <w:rPr>
          <w:rFonts w:eastAsia="宋体" w:hint="eastAsia"/>
          <w:lang w:eastAsia="zh-CN"/>
        </w:rPr>
        <w:t>:</w:t>
      </w:r>
      <w:r>
        <w:rPr>
          <w:rFonts w:eastAsia="宋体" w:hint="eastAsia"/>
          <w:lang w:eastAsia="zh-CN"/>
        </w:rPr>
        <w:t>吴毅先生</w:t>
      </w:r>
      <w:r>
        <w:rPr>
          <w:rFonts w:eastAsia="宋体" w:hint="eastAsia"/>
          <w:lang w:eastAsia="zh-CN"/>
        </w:rPr>
        <w:t xml:space="preserve">          023-63734733(</w:t>
      </w:r>
      <w:r>
        <w:rPr>
          <w:rFonts w:eastAsia="宋体" w:hint="eastAsia"/>
          <w:lang w:eastAsia="zh-CN"/>
        </w:rPr>
        <w:t>商务</w:t>
      </w:r>
      <w:r>
        <w:rPr>
          <w:rFonts w:eastAsia="宋体" w:hint="eastAsia"/>
          <w:lang w:eastAsia="zh-CN"/>
        </w:rPr>
        <w:t>)</w:t>
      </w:r>
    </w:p>
    <w:sectPr w:rsidR="007601EE" w:rsidRPr="004C16A2" w:rsidSect="005844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8F8"/>
    <w:multiLevelType w:val="multilevel"/>
    <w:tmpl w:val="E37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7373"/>
    <w:multiLevelType w:val="multilevel"/>
    <w:tmpl w:val="A54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53AF7"/>
    <w:multiLevelType w:val="multilevel"/>
    <w:tmpl w:val="8B2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12535"/>
    <w:multiLevelType w:val="multilevel"/>
    <w:tmpl w:val="13F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211C1"/>
    <w:multiLevelType w:val="multilevel"/>
    <w:tmpl w:val="746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56B49"/>
    <w:multiLevelType w:val="multilevel"/>
    <w:tmpl w:val="60FE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8302F"/>
    <w:multiLevelType w:val="multilevel"/>
    <w:tmpl w:val="65A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1726A"/>
    <w:multiLevelType w:val="multilevel"/>
    <w:tmpl w:val="281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454BF"/>
    <w:multiLevelType w:val="multilevel"/>
    <w:tmpl w:val="E1B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36B6B"/>
    <w:multiLevelType w:val="multilevel"/>
    <w:tmpl w:val="667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275FB1"/>
    <w:multiLevelType w:val="multilevel"/>
    <w:tmpl w:val="87D6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00A32"/>
    <w:multiLevelType w:val="multilevel"/>
    <w:tmpl w:val="BD0E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A7C77"/>
    <w:multiLevelType w:val="multilevel"/>
    <w:tmpl w:val="5EAC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4F6"/>
    <w:rsid w:val="000713D5"/>
    <w:rsid w:val="0013376C"/>
    <w:rsid w:val="0013654C"/>
    <w:rsid w:val="00186BED"/>
    <w:rsid w:val="002F245F"/>
    <w:rsid w:val="003A3B7F"/>
    <w:rsid w:val="003C33E4"/>
    <w:rsid w:val="00414745"/>
    <w:rsid w:val="00433121"/>
    <w:rsid w:val="00487D2A"/>
    <w:rsid w:val="004C16A2"/>
    <w:rsid w:val="0055720E"/>
    <w:rsid w:val="005844F6"/>
    <w:rsid w:val="005D5DAB"/>
    <w:rsid w:val="0061559C"/>
    <w:rsid w:val="007601EE"/>
    <w:rsid w:val="00914459"/>
    <w:rsid w:val="0092616B"/>
    <w:rsid w:val="00B90823"/>
    <w:rsid w:val="00CA66C8"/>
    <w:rsid w:val="00DD4260"/>
    <w:rsid w:val="00EB4785"/>
    <w:rsid w:val="00FE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</w:style>
  <w:style w:type="paragraph" w:styleId="2">
    <w:name w:val="heading 2"/>
    <w:basedOn w:val="a"/>
    <w:link w:val="2Char"/>
    <w:uiPriority w:val="9"/>
    <w:qFormat/>
    <w:rsid w:val="002F2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24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9494967082ydpbd8d1922msonormal">
    <w:name w:val="yiv9494967082ydpbd8d1922msonormal"/>
    <w:basedOn w:val="a"/>
    <w:rsid w:val="0058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-6">
    <w:name w:val="Light Grid Accent 6"/>
    <w:basedOn w:val="a1"/>
    <w:uiPriority w:val="62"/>
    <w:rsid w:val="005844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a3">
    <w:name w:val="Hyperlink"/>
    <w:basedOn w:val="a0"/>
    <w:uiPriority w:val="99"/>
    <w:semiHidden/>
    <w:unhideWhenUsed/>
    <w:rsid w:val="00CA66C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2F24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a4">
    <w:name w:val="Normal (Web)"/>
    <w:basedOn w:val="a"/>
    <w:uiPriority w:val="99"/>
    <w:unhideWhenUsed/>
    <w:rsid w:val="002F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5Char">
    <w:name w:val="标题 5 Char"/>
    <w:basedOn w:val="a0"/>
    <w:link w:val="5"/>
    <w:uiPriority w:val="9"/>
    <w:semiHidden/>
    <w:rsid w:val="002F245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5">
    <w:name w:val="Strong"/>
    <w:basedOn w:val="a0"/>
    <w:uiPriority w:val="22"/>
    <w:qFormat/>
    <w:rsid w:val="002F245F"/>
    <w:rPr>
      <w:b/>
      <w:bCs/>
    </w:rPr>
  </w:style>
  <w:style w:type="table" w:styleId="a6">
    <w:name w:val="Table Grid"/>
    <w:basedOn w:val="a1"/>
    <w:uiPriority w:val="39"/>
    <w:rsid w:val="002F2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mainservices">
    <w:name w:val="stmainservices"/>
    <w:basedOn w:val="a0"/>
    <w:rsid w:val="00FE2618"/>
  </w:style>
  <w:style w:type="character" w:customStyle="1" w:styleId="element-invisible">
    <w:name w:val="element-invisible"/>
    <w:basedOn w:val="a0"/>
    <w:rsid w:val="00FE2618"/>
  </w:style>
  <w:style w:type="character" w:customStyle="1" w:styleId="field-content">
    <w:name w:val="field-content"/>
    <w:basedOn w:val="a0"/>
    <w:rsid w:val="00FE2618"/>
  </w:style>
  <w:style w:type="paragraph" w:styleId="a7">
    <w:name w:val="Balloon Text"/>
    <w:basedOn w:val="a"/>
    <w:link w:val="Char"/>
    <w:uiPriority w:val="99"/>
    <w:semiHidden/>
    <w:unhideWhenUsed/>
    <w:rsid w:val="00FE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uiPriority w:val="99"/>
    <w:semiHidden/>
    <w:rsid w:val="00FE2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9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76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22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0020">
                      <w:marLeft w:val="101"/>
                      <w:marRight w:val="101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4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4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7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4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0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25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01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19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86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4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30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2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6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8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8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1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38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2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92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85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6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3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7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03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3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dischamber.com/wp-content/uploads/2018/10/23rd_ACITF_Local_Reg_Form.pdf" TargetMode="External"/><Relationship Id="rId13" Type="http://schemas.openxmlformats.org/officeDocument/2006/relationships/hyperlink" Target="https://goo.gl/ShqoYK" TargetMode="External"/><Relationship Id="rId18" Type="http://schemas.openxmlformats.org/officeDocument/2006/relationships/hyperlink" Target="http://addischamber.com/wp-content/uploads/2018/10/12th_AgriFex_Sponsor_Reg_Form.pdf" TargetMode="External"/><Relationship Id="rId26" Type="http://schemas.openxmlformats.org/officeDocument/2006/relationships/hyperlink" Target="mailto:tradefair@addischambe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addischamber.com/wp-content/uploads/2018/10/1st_Medical_Loca_Reg_form.pdf" TargetMode="External"/><Relationship Id="rId7" Type="http://schemas.openxmlformats.org/officeDocument/2006/relationships/hyperlink" Target="http://addischamber.com/wp-content/uploads/2018/10/23rd_ACITF_Foreign_Reg_Form.pdf" TargetMode="External"/><Relationship Id="rId12" Type="http://schemas.openxmlformats.org/officeDocument/2006/relationships/hyperlink" Target="mailto:abrahamgid@yahoo.com" TargetMode="External"/><Relationship Id="rId17" Type="http://schemas.openxmlformats.org/officeDocument/2006/relationships/hyperlink" Target="http://addischamber.com/wp-content/uploads/2018/10/12th_AgriFex_Magazine_Reg_Form.pdf" TargetMode="External"/><Relationship Id="rId25" Type="http://schemas.openxmlformats.org/officeDocument/2006/relationships/hyperlink" Target="http://addischamber.com/wp-content/uploads/2018/09/3rd_MATEX_Loc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dischamber.com/wp-content/uploads/2018/10/12th_AgriFex_Local_Reg_Form.pdf" TargetMode="External"/><Relationship Id="rId20" Type="http://schemas.openxmlformats.org/officeDocument/2006/relationships/hyperlink" Target="http://addischamber.com/wp-content/uploads/2018/10/1st_Medical_Foreign_Reg_form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defair@addischamber.com" TargetMode="External"/><Relationship Id="rId24" Type="http://schemas.openxmlformats.org/officeDocument/2006/relationships/hyperlink" Target="http://addischamber.com/wp-content/uploads/2018/09/3rd_MATEX_Foreig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dischamber.com/wp-content/uploads/2018/10/12th_AgriFex_Foreign_Reg_Form.pdf" TargetMode="External"/><Relationship Id="rId23" Type="http://schemas.openxmlformats.org/officeDocument/2006/relationships/hyperlink" Target="http://addischamber.com/wp-content/uploads/2018/10/1st_Medical_Sponsor_Reg_form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dischamber.com/wp-content/uploads/2018/10/23rd_ACITF_Sponsor_Form.pdf" TargetMode="External"/><Relationship Id="rId19" Type="http://schemas.openxmlformats.org/officeDocument/2006/relationships/hyperlink" Target="mailto:abrahamgid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dischamber.com/wp-content/uploads/2018/10/23rd_ACITF_Magazine_Reg_Form.pdf" TargetMode="External"/><Relationship Id="rId14" Type="http://schemas.openxmlformats.org/officeDocument/2006/relationships/hyperlink" Target="http://bit.ly/2AS8UcI" TargetMode="External"/><Relationship Id="rId22" Type="http://schemas.openxmlformats.org/officeDocument/2006/relationships/hyperlink" Target="http://addischamber.com/wp-content/uploads/2018/10/1st_Medical_Magazine_Reg_form.pdf" TargetMode="External"/><Relationship Id="rId27" Type="http://schemas.openxmlformats.org/officeDocument/2006/relationships/hyperlink" Target="mailto:abrahamgi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8D2A-31F0-43A0-98AE-BC894BF1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edward</cp:lastModifiedBy>
  <cp:revision>17</cp:revision>
  <dcterms:created xsi:type="dcterms:W3CDTF">2019-01-03T00:36:00Z</dcterms:created>
  <dcterms:modified xsi:type="dcterms:W3CDTF">2019-01-25T03:25:00Z</dcterms:modified>
</cp:coreProperties>
</file>