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新西兰商贸推介会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参会回执表</w:t>
      </w:r>
    </w:p>
    <w:p>
      <w:pPr>
        <w:widowControl/>
        <w:spacing w:line="560" w:lineRule="exact"/>
        <w:jc w:val="center"/>
        <w:rPr>
          <w:rFonts w:ascii="宋体" w:cs="宋体"/>
          <w:b/>
          <w:bCs/>
          <w:kern w:val="0"/>
          <w:sz w:val="24"/>
          <w:szCs w:val="32"/>
        </w:rPr>
      </w:pPr>
      <w:r>
        <w:rPr>
          <w:rFonts w:hint="eastAsia" w:ascii="宋体" w:cs="宋体"/>
          <w:b/>
          <w:bCs/>
          <w:kern w:val="0"/>
          <w:sz w:val="24"/>
          <w:szCs w:val="32"/>
        </w:rPr>
        <w:t>日期：201</w:t>
      </w:r>
      <w:r>
        <w:rPr>
          <w:rFonts w:hint="eastAsia" w:ascii="宋体" w:cs="宋体"/>
          <w:b/>
          <w:bCs/>
          <w:kern w:val="0"/>
          <w:sz w:val="24"/>
          <w:szCs w:val="32"/>
          <w:lang w:val="en-US" w:eastAsia="zh-CN"/>
        </w:rPr>
        <w:t>9</w:t>
      </w:r>
      <w:r>
        <w:rPr>
          <w:rFonts w:hint="eastAsia" w:ascii="宋体" w:cs="宋体"/>
          <w:b/>
          <w:bCs/>
          <w:kern w:val="0"/>
          <w:sz w:val="24"/>
          <w:szCs w:val="32"/>
        </w:rPr>
        <w:t>年</w:t>
      </w:r>
      <w:r>
        <w:rPr>
          <w:rFonts w:hint="eastAsia" w:ascii="宋体" w:cs="宋体"/>
          <w:b/>
          <w:bCs/>
          <w:kern w:val="0"/>
          <w:sz w:val="24"/>
          <w:szCs w:val="32"/>
          <w:lang w:val="en-US" w:eastAsia="zh-CN"/>
        </w:rPr>
        <w:t>5</w:t>
      </w:r>
      <w:r>
        <w:rPr>
          <w:rFonts w:hint="eastAsia" w:ascii="宋体" w:cs="宋体"/>
          <w:b/>
          <w:bCs/>
          <w:kern w:val="0"/>
          <w:sz w:val="24"/>
          <w:szCs w:val="32"/>
        </w:rPr>
        <w:t>月1</w:t>
      </w:r>
      <w:r>
        <w:rPr>
          <w:rFonts w:hint="eastAsia" w:ascii="宋体" w:cs="宋体"/>
          <w:b/>
          <w:bCs/>
          <w:kern w:val="0"/>
          <w:sz w:val="24"/>
          <w:szCs w:val="32"/>
          <w:lang w:val="en-US" w:eastAsia="zh-CN"/>
        </w:rPr>
        <w:t>0</w:t>
      </w:r>
      <w:r>
        <w:rPr>
          <w:rFonts w:hint="eastAsia" w:ascii="宋体" w:cs="宋体"/>
          <w:b/>
          <w:bCs/>
          <w:kern w:val="0"/>
          <w:sz w:val="24"/>
          <w:szCs w:val="32"/>
        </w:rPr>
        <w:t>日</w:t>
      </w:r>
    </w:p>
    <w:tbl>
      <w:tblPr>
        <w:tblStyle w:val="2"/>
        <w:tblW w:w="89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20"/>
        <w:gridCol w:w="1065"/>
        <w:gridCol w:w="1515"/>
        <w:gridCol w:w="1050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主营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业务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合作意向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请于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日前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以电子邮件方式</w:t>
      </w:r>
      <w:r>
        <w:rPr>
          <w:rFonts w:hint="eastAsia" w:ascii="仿宋_GB2312" w:eastAsia="仿宋_GB2312"/>
          <w:b/>
          <w:sz w:val="32"/>
          <w:szCs w:val="32"/>
        </w:rPr>
        <w:t>回复至四川省贸促会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rPr>
          <w:rFonts w:ascii="宋体" w:hAnsi="宋体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"mailto:294395730@qq.com" </w:instrText>
      </w:r>
      <w:r>
        <w:fldChar w:fldCharType="separate"/>
      </w:r>
      <w:r>
        <w:rPr>
          <w:rFonts w:hint="eastAsia" w:ascii="宋体" w:hAnsi="宋体"/>
          <w:sz w:val="32"/>
          <w:szCs w:val="32"/>
        </w:rPr>
        <w:t>1002702882</w:t>
      </w:r>
      <w:r>
        <w:rPr>
          <w:rStyle w:val="4"/>
          <w:rFonts w:ascii="仿宋_GB2312" w:eastAsia="仿宋_GB2312"/>
          <w:sz w:val="32"/>
          <w:szCs w:val="32"/>
        </w:rPr>
        <w:t>@qq.com</w:t>
      </w:r>
      <w:r>
        <w:rPr>
          <w:rStyle w:val="4"/>
          <w:rFonts w:ascii="仿宋_GB2312" w:eastAsia="仿宋_GB2312"/>
          <w:sz w:val="32"/>
          <w:szCs w:val="32"/>
        </w:rPr>
        <w:fldChar w:fldCharType="end"/>
      </w:r>
    </w:p>
    <w:p>
      <w:pPr>
        <w:jc w:val="center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5C0F"/>
    <w:rsid w:val="115A277E"/>
    <w:rsid w:val="239C53F1"/>
    <w:rsid w:val="2B2518E2"/>
    <w:rsid w:val="3B526F50"/>
    <w:rsid w:val="69E2010E"/>
    <w:rsid w:val="758A0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01</cp:lastModifiedBy>
  <dcterms:modified xsi:type="dcterms:W3CDTF">2019-04-24T01:26:46Z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