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9" w:rsidRPr="006169F6" w:rsidRDefault="00327D69" w:rsidP="001542B5">
      <w:pPr>
        <w:adjustRightInd w:val="0"/>
        <w:snapToGrid w:val="0"/>
        <w:spacing w:beforeLines="50" w:line="312" w:lineRule="auto"/>
        <w:jc w:val="center"/>
        <w:rPr>
          <w:rFonts w:ascii="黑体" w:eastAsia="黑体" w:hAnsi="黑体"/>
          <w:b/>
          <w:sz w:val="72"/>
          <w:szCs w:val="24"/>
        </w:rPr>
      </w:pPr>
      <w:bookmarkStart w:id="0" w:name="OLE_LINK18"/>
      <w:bookmarkStart w:id="1" w:name="OLE_LINK4"/>
      <w:bookmarkStart w:id="2" w:name="OLE_LINK19"/>
      <w:bookmarkStart w:id="3" w:name="OLE_LINK6"/>
      <w:bookmarkStart w:id="4" w:name="OLE_LINK10"/>
      <w:bookmarkStart w:id="5" w:name="OLE_LINK11"/>
      <w:bookmarkStart w:id="6" w:name="OLE_LINK13"/>
      <w:bookmarkStart w:id="7" w:name="OLE_LINK12"/>
      <w:bookmarkStart w:id="8" w:name="OLE_LINK9"/>
      <w:bookmarkStart w:id="9" w:name="OLE_LINK17"/>
      <w:bookmarkStart w:id="10" w:name="OLE_LINK20"/>
      <w:bookmarkStart w:id="11" w:name="OLE_LINK23"/>
      <w:bookmarkStart w:id="12" w:name="OLE_LINK22"/>
      <w:bookmarkStart w:id="13" w:name="OLE_LINK21"/>
      <w:bookmarkStart w:id="14" w:name="OLE_LINK25"/>
      <w:bookmarkStart w:id="15" w:name="OLE_LINK26"/>
      <w:bookmarkStart w:id="16" w:name="OLE_LINK27"/>
      <w:bookmarkStart w:id="17" w:name="OLE_LINK29"/>
      <w:r w:rsidRPr="006169F6">
        <w:rPr>
          <w:rFonts w:ascii="黑体" w:eastAsia="黑体" w:hAnsi="黑体"/>
          <w:b/>
          <w:sz w:val="72"/>
          <w:szCs w:val="24"/>
        </w:rPr>
        <w:t>巴基斯坦新闻</w:t>
      </w:r>
      <w:bookmarkEnd w:id="0"/>
      <w:r w:rsidRPr="006169F6">
        <w:rPr>
          <w:rFonts w:ascii="黑体" w:eastAsia="黑体" w:hAnsi="黑体" w:hint="eastAsia"/>
          <w:b/>
          <w:sz w:val="72"/>
          <w:szCs w:val="24"/>
        </w:rPr>
        <w:t>周报</w:t>
      </w:r>
    </w:p>
    <w:p w:rsidR="00327D69" w:rsidRPr="006169F6" w:rsidRDefault="00327D69" w:rsidP="001542B5">
      <w:pPr>
        <w:adjustRightInd w:val="0"/>
        <w:snapToGrid w:val="0"/>
        <w:spacing w:beforeLines="50" w:after="240" w:line="360" w:lineRule="auto"/>
        <w:ind w:firstLineChars="200" w:firstLine="480"/>
        <w:jc w:val="center"/>
        <w:rPr>
          <w:rFonts w:ascii="宋体" w:hAnsi="宋体"/>
          <w:sz w:val="24"/>
          <w:szCs w:val="24"/>
        </w:rPr>
      </w:pPr>
      <w:r w:rsidRPr="006169F6">
        <w:rPr>
          <w:rFonts w:ascii="宋体" w:hAnsi="宋体" w:hint="eastAsia"/>
          <w:sz w:val="24"/>
          <w:szCs w:val="24"/>
        </w:rPr>
        <w:t>（四川省贸促会驻巴办</w:t>
      </w:r>
      <w:r w:rsidRPr="006169F6">
        <w:rPr>
          <w:rFonts w:ascii="宋体" w:hAnsi="宋体"/>
          <w:sz w:val="24"/>
          <w:szCs w:val="24"/>
        </w:rPr>
        <w:t>2019</w:t>
      </w:r>
      <w:r w:rsidRPr="006169F6">
        <w:rPr>
          <w:rFonts w:ascii="宋体" w:hAnsi="宋体" w:hint="eastAsia"/>
          <w:sz w:val="24"/>
          <w:szCs w:val="24"/>
        </w:rPr>
        <w:t>年</w:t>
      </w:r>
      <w:r w:rsidR="00FA27BF">
        <w:rPr>
          <w:rFonts w:ascii="宋体" w:hAnsi="宋体"/>
          <w:sz w:val="24"/>
          <w:szCs w:val="24"/>
        </w:rPr>
        <w:t>5</w:t>
      </w:r>
      <w:r w:rsidRPr="006169F6">
        <w:rPr>
          <w:rFonts w:ascii="宋体" w:hAnsi="宋体" w:hint="eastAsia"/>
          <w:sz w:val="24"/>
          <w:szCs w:val="24"/>
        </w:rPr>
        <w:t>月</w:t>
      </w:r>
      <w:r w:rsidR="0045337F">
        <w:rPr>
          <w:rFonts w:ascii="宋体" w:hAnsi="宋体"/>
          <w:sz w:val="24"/>
          <w:szCs w:val="24"/>
        </w:rPr>
        <w:t>13</w:t>
      </w:r>
      <w:r w:rsidRPr="006169F6">
        <w:rPr>
          <w:rFonts w:ascii="宋体" w:hAnsi="宋体" w:hint="eastAsia"/>
          <w:sz w:val="24"/>
          <w:szCs w:val="24"/>
        </w:rPr>
        <w:t>日至</w:t>
      </w:r>
      <w:r w:rsidR="00655AB1">
        <w:rPr>
          <w:rFonts w:ascii="宋体" w:hAnsi="宋体"/>
          <w:sz w:val="24"/>
          <w:szCs w:val="24"/>
        </w:rPr>
        <w:t>5</w:t>
      </w:r>
      <w:r w:rsidR="00655AB1">
        <w:rPr>
          <w:rFonts w:ascii="宋体" w:hAnsi="宋体" w:hint="eastAsia"/>
          <w:sz w:val="24"/>
          <w:szCs w:val="24"/>
        </w:rPr>
        <w:t>月</w:t>
      </w:r>
      <w:r w:rsidR="0045337F">
        <w:rPr>
          <w:rFonts w:ascii="宋体" w:hAnsi="宋体"/>
          <w:sz w:val="24"/>
          <w:szCs w:val="24"/>
        </w:rPr>
        <w:t>19</w:t>
      </w:r>
      <w:r w:rsidRPr="006169F6">
        <w:rPr>
          <w:rFonts w:ascii="宋体" w:hAnsi="宋体" w:hint="eastAsia"/>
          <w:sz w:val="24"/>
          <w:szCs w:val="24"/>
        </w:rPr>
        <w:t>日）</w:t>
      </w:r>
    </w:p>
    <w:p w:rsidR="00327D69" w:rsidRPr="000D5DBF" w:rsidRDefault="00327D69" w:rsidP="001542B5">
      <w:pPr>
        <w:adjustRightInd w:val="0"/>
        <w:snapToGrid w:val="0"/>
        <w:spacing w:beforeLines="50" w:after="240" w:line="360" w:lineRule="auto"/>
        <w:ind w:firstLineChars="200" w:firstLine="560"/>
        <w:jc w:val="center"/>
        <w:rPr>
          <w:rFonts w:ascii="黑体" w:eastAsia="黑体" w:hAnsi="黑体"/>
          <w:sz w:val="28"/>
          <w:szCs w:val="24"/>
        </w:rPr>
      </w:pPr>
      <w:r w:rsidRPr="000D5DBF">
        <w:rPr>
          <w:rFonts w:ascii="黑体" w:eastAsia="黑体" w:hAnsi="黑体" w:hint="eastAsia"/>
          <w:sz w:val="28"/>
          <w:szCs w:val="24"/>
        </w:rPr>
        <w:t>一、经贸动态</w:t>
      </w:r>
    </w:p>
    <w:p w:rsidR="0045337F" w:rsidRPr="0045337F" w:rsidRDefault="0045337F" w:rsidP="001542B5">
      <w:pPr>
        <w:widowControl/>
        <w:numPr>
          <w:ilvl w:val="0"/>
          <w:numId w:val="1"/>
        </w:numPr>
        <w:shd w:val="clear" w:color="auto" w:fill="FFFFFF"/>
        <w:spacing w:beforeLines="50" w:line="312" w:lineRule="auto"/>
        <w:rPr>
          <w:rFonts w:ascii="黑体" w:eastAsia="黑体" w:hAnsi="黑体"/>
          <w:bCs/>
          <w:sz w:val="28"/>
          <w:szCs w:val="28"/>
        </w:rPr>
      </w:pPr>
      <w:r w:rsidRPr="0045337F">
        <w:rPr>
          <w:rFonts w:ascii="黑体" w:eastAsia="黑体" w:hAnsi="黑体" w:hint="eastAsia"/>
          <w:bCs/>
          <w:sz w:val="28"/>
          <w:szCs w:val="28"/>
        </w:rPr>
        <w:t>2018-19财年前10个月巴贸易逆差同比下降13%</w:t>
      </w:r>
    </w:p>
    <w:p w:rsidR="0045337F" w:rsidRDefault="0045337F" w:rsidP="001542B5">
      <w:pPr>
        <w:widowControl/>
        <w:shd w:val="clear" w:color="auto" w:fill="FFFFFF"/>
        <w:spacing w:beforeLines="50" w:line="312" w:lineRule="auto"/>
        <w:ind w:left="420" w:firstLineChars="200" w:firstLine="480"/>
        <w:rPr>
          <w:rFonts w:ascii="宋体" w:hAnsi="宋体"/>
          <w:color w:val="222222"/>
          <w:sz w:val="24"/>
        </w:rPr>
      </w:pPr>
      <w:r w:rsidRPr="0045337F">
        <w:rPr>
          <w:rFonts w:ascii="宋体" w:hAnsi="宋体" w:hint="eastAsia"/>
          <w:color w:val="222222"/>
          <w:sz w:val="24"/>
        </w:rPr>
        <w:t>巴基斯坦《黎明报》5月13日报道，2018-19财年前10个月，巴贸易逆差同比下降13.1%至261.7亿美元，去年同期为301.14亿美元。其中，4月份贸易逆差环比下降13.77%至24.98亿美元。</w:t>
      </w:r>
    </w:p>
    <w:p w:rsidR="005527D3" w:rsidRPr="00C151BF" w:rsidRDefault="005527D3" w:rsidP="001542B5">
      <w:pPr>
        <w:widowControl/>
        <w:numPr>
          <w:ilvl w:val="0"/>
          <w:numId w:val="1"/>
        </w:numPr>
        <w:shd w:val="clear" w:color="auto" w:fill="FFFFFF"/>
        <w:spacing w:beforeLines="50" w:line="312" w:lineRule="auto"/>
        <w:rPr>
          <w:rFonts w:ascii="黑体" w:eastAsia="黑体" w:hAnsi="黑体"/>
          <w:bCs/>
          <w:sz w:val="28"/>
          <w:szCs w:val="28"/>
        </w:rPr>
      </w:pPr>
      <w:r w:rsidRPr="00C151BF">
        <w:rPr>
          <w:rFonts w:ascii="黑体" w:eastAsia="黑体" w:hAnsi="黑体" w:hint="eastAsia"/>
          <w:bCs/>
          <w:sz w:val="28"/>
          <w:szCs w:val="28"/>
        </w:rPr>
        <w:t>巴基斯坦海关新版清关系统上线</w:t>
      </w:r>
    </w:p>
    <w:p w:rsidR="005527D3" w:rsidRPr="005527D3" w:rsidRDefault="005527D3" w:rsidP="001542B5">
      <w:pPr>
        <w:widowControl/>
        <w:shd w:val="clear" w:color="auto" w:fill="FFFFFF"/>
        <w:spacing w:beforeLines="50" w:line="312" w:lineRule="auto"/>
        <w:ind w:left="420" w:firstLineChars="200" w:firstLine="480"/>
        <w:rPr>
          <w:rFonts w:ascii="宋体" w:hAnsi="宋体"/>
          <w:color w:val="222222"/>
          <w:sz w:val="24"/>
        </w:rPr>
      </w:pPr>
      <w:r w:rsidRPr="005527D3">
        <w:rPr>
          <w:rFonts w:ascii="宋体" w:hAnsi="宋体" w:hint="eastAsia"/>
          <w:color w:val="222222"/>
          <w:sz w:val="24"/>
        </w:rPr>
        <w:t>巴基斯坦海关本周一推出了一个现代版本的WeBOC-Glo清关系统，以确保货物快速清关。</w:t>
      </w:r>
    </w:p>
    <w:p w:rsidR="005527D3" w:rsidRPr="005527D3" w:rsidRDefault="005527D3" w:rsidP="001542B5">
      <w:pPr>
        <w:widowControl/>
        <w:shd w:val="clear" w:color="auto" w:fill="FFFFFF"/>
        <w:spacing w:beforeLines="50" w:line="312" w:lineRule="auto"/>
        <w:ind w:left="420" w:firstLineChars="200" w:firstLine="480"/>
        <w:rPr>
          <w:rFonts w:ascii="宋体" w:hAnsi="宋体"/>
          <w:color w:val="222222"/>
          <w:sz w:val="24"/>
        </w:rPr>
      </w:pPr>
      <w:r w:rsidRPr="005527D3">
        <w:rPr>
          <w:rFonts w:ascii="宋体" w:hAnsi="宋体" w:hint="eastAsia"/>
          <w:color w:val="222222"/>
          <w:sz w:val="24"/>
        </w:rPr>
        <w:t>据悉，新版本的WeBOC-Glo除了新的模块和功能（13个模块，包括电子数据交换系统），还安装了世界银行开发的通信技术分析等分系统。此外，新版本还更新了集装箱运输状态，允许贸易商跟踪集装箱信息。该系统还涵盖了无需国家税号的货物的申报，以方便中小型电子商务企业及个人进口商，并已将巴基斯坦出口加工区的信息纳入到了新版本中。</w:t>
      </w:r>
    </w:p>
    <w:p w:rsidR="00C151BF" w:rsidRPr="005527D3" w:rsidRDefault="005527D3" w:rsidP="001542B5">
      <w:pPr>
        <w:widowControl/>
        <w:shd w:val="clear" w:color="auto" w:fill="FFFFFF"/>
        <w:spacing w:beforeLines="50" w:line="312" w:lineRule="auto"/>
        <w:ind w:left="420" w:firstLineChars="200" w:firstLine="480"/>
        <w:rPr>
          <w:rFonts w:ascii="宋体" w:hAnsi="宋体"/>
          <w:color w:val="222222"/>
          <w:sz w:val="24"/>
        </w:rPr>
      </w:pPr>
      <w:r w:rsidRPr="005527D3">
        <w:rPr>
          <w:rFonts w:ascii="宋体" w:hAnsi="宋体" w:hint="eastAsia"/>
          <w:color w:val="222222"/>
          <w:sz w:val="24"/>
        </w:rPr>
        <w:t>据悉，今年7月，WeBOC-Glo将升级到2.0版本，将会把关税及税收减免等政策以及电子拍卖模块纳入。</w:t>
      </w:r>
    </w:p>
    <w:p w:rsidR="005527D3" w:rsidRPr="00C151BF" w:rsidRDefault="005527D3" w:rsidP="001542B5">
      <w:pPr>
        <w:widowControl/>
        <w:numPr>
          <w:ilvl w:val="0"/>
          <w:numId w:val="1"/>
        </w:numPr>
        <w:shd w:val="clear" w:color="auto" w:fill="FFFFFF"/>
        <w:spacing w:beforeLines="50" w:line="312" w:lineRule="auto"/>
        <w:rPr>
          <w:rFonts w:ascii="黑体" w:eastAsia="黑体" w:hAnsi="黑体"/>
          <w:bCs/>
          <w:sz w:val="28"/>
          <w:szCs w:val="28"/>
        </w:rPr>
      </w:pPr>
      <w:r w:rsidRPr="00C151BF">
        <w:rPr>
          <w:rFonts w:ascii="黑体" w:eastAsia="黑体" w:hAnsi="黑体" w:hint="eastAsia"/>
          <w:bCs/>
          <w:sz w:val="28"/>
          <w:szCs w:val="28"/>
        </w:rPr>
        <w:t>巴基斯坦与IMF达成60亿</w:t>
      </w:r>
      <w:r w:rsidR="00EC151F">
        <w:rPr>
          <w:rFonts w:ascii="黑体" w:eastAsia="黑体" w:hAnsi="黑体" w:hint="eastAsia"/>
          <w:bCs/>
          <w:sz w:val="28"/>
          <w:szCs w:val="28"/>
        </w:rPr>
        <w:t>美元</w:t>
      </w:r>
      <w:r w:rsidRPr="00C151BF">
        <w:rPr>
          <w:rFonts w:ascii="黑体" w:eastAsia="黑体" w:hAnsi="黑体" w:hint="eastAsia"/>
          <w:bCs/>
          <w:sz w:val="28"/>
          <w:szCs w:val="28"/>
        </w:rPr>
        <w:t>救助计划</w:t>
      </w:r>
    </w:p>
    <w:p w:rsidR="005527D3" w:rsidRPr="005527D3" w:rsidRDefault="005527D3" w:rsidP="001542B5">
      <w:pPr>
        <w:widowControl/>
        <w:shd w:val="clear" w:color="auto" w:fill="FFFFFF"/>
        <w:spacing w:beforeLines="50" w:line="312" w:lineRule="auto"/>
        <w:ind w:left="420" w:firstLineChars="200" w:firstLine="480"/>
        <w:rPr>
          <w:rFonts w:ascii="宋体" w:hAnsi="宋体"/>
          <w:color w:val="222222"/>
          <w:sz w:val="24"/>
        </w:rPr>
      </w:pPr>
      <w:r w:rsidRPr="005527D3">
        <w:rPr>
          <w:rFonts w:ascii="宋体" w:hAnsi="宋体"/>
          <w:color w:val="222222"/>
          <w:sz w:val="24"/>
        </w:rPr>
        <w:t>5月13日，巴基斯坦财政部长阿卜杜勒-哈菲兹-谢赫(Abdul Hafeez Shaikh)在官方电视台发表讲话时表示：“我们已经与国际货币基金组织IMF的工作人员就60亿美元贷款达成协议，这笔资金将在未来三年内发放。”巴基斯坦与IMF长达数月的谈判已经结束，最终IMF同意提供60亿美元贷款，以帮助巴政府抵御国际收支危机。而巴基斯坦则承诺进行更为积极的结构性改革。</w:t>
      </w:r>
    </w:p>
    <w:p w:rsidR="0045337F" w:rsidRPr="00C151BF" w:rsidRDefault="0045337F" w:rsidP="001542B5">
      <w:pPr>
        <w:widowControl/>
        <w:numPr>
          <w:ilvl w:val="0"/>
          <w:numId w:val="1"/>
        </w:numPr>
        <w:shd w:val="clear" w:color="auto" w:fill="FFFFFF"/>
        <w:spacing w:beforeLines="50" w:line="312" w:lineRule="auto"/>
        <w:rPr>
          <w:rFonts w:ascii="黑体" w:eastAsia="黑体" w:hAnsi="黑体"/>
          <w:bCs/>
          <w:sz w:val="28"/>
          <w:szCs w:val="28"/>
        </w:rPr>
      </w:pPr>
      <w:r w:rsidRPr="00C151BF">
        <w:rPr>
          <w:rFonts w:ascii="黑体" w:eastAsia="黑体" w:hAnsi="黑体" w:hint="eastAsia"/>
          <w:bCs/>
          <w:sz w:val="28"/>
          <w:szCs w:val="28"/>
        </w:rPr>
        <w:t>4月份巴汽车销量同比下降24%</w:t>
      </w:r>
    </w:p>
    <w:p w:rsidR="0045337F" w:rsidRDefault="0045337F" w:rsidP="001542B5">
      <w:pPr>
        <w:widowControl/>
        <w:shd w:val="clear" w:color="auto" w:fill="FFFFFF"/>
        <w:spacing w:beforeLines="50" w:line="312" w:lineRule="auto"/>
        <w:ind w:left="420" w:firstLineChars="200" w:firstLine="480"/>
        <w:rPr>
          <w:rFonts w:ascii="宋体" w:hAnsi="宋体"/>
          <w:color w:val="222222"/>
          <w:sz w:val="24"/>
        </w:rPr>
      </w:pPr>
      <w:r w:rsidRPr="00A353D2">
        <w:rPr>
          <w:rFonts w:ascii="宋体" w:hAnsi="宋体" w:hint="eastAsia"/>
          <w:color w:val="222222"/>
          <w:sz w:val="24"/>
        </w:rPr>
        <w:lastRenderedPageBreak/>
        <w:t>巴基斯坦《论坛快报》5月14日报道，根据巴基斯坦汽车制造商协会(PAMA)发布的最新数据显示，2019年4月，巴汽车销量同比下降24%，至1.94万辆，去年同期为2.56万辆。2018-19财年前10个月，巴汽车总体销量同比下降6%，至20.49万辆，去年同期为21.8万辆。</w:t>
      </w:r>
    </w:p>
    <w:p w:rsidR="00895A56" w:rsidRPr="00A03A2E" w:rsidRDefault="00895A56" w:rsidP="001542B5">
      <w:pPr>
        <w:widowControl/>
        <w:numPr>
          <w:ilvl w:val="0"/>
          <w:numId w:val="1"/>
        </w:numPr>
        <w:shd w:val="clear" w:color="auto" w:fill="FFFFFF"/>
        <w:spacing w:beforeLines="50" w:line="312" w:lineRule="auto"/>
        <w:rPr>
          <w:rFonts w:ascii="黑体" w:eastAsia="黑体" w:hAnsi="黑体"/>
          <w:bCs/>
          <w:sz w:val="28"/>
          <w:szCs w:val="28"/>
        </w:rPr>
      </w:pPr>
      <w:r w:rsidRPr="00A03A2E">
        <w:rPr>
          <w:rFonts w:ascii="黑体" w:eastAsia="黑体" w:hAnsi="黑体" w:hint="eastAsia"/>
          <w:bCs/>
          <w:sz w:val="28"/>
          <w:szCs w:val="28"/>
        </w:rPr>
        <w:t>巴基斯坦位列新增水电装机容量全球第三位</w:t>
      </w:r>
    </w:p>
    <w:p w:rsidR="00895A56" w:rsidRDefault="00895A56" w:rsidP="001542B5">
      <w:pPr>
        <w:widowControl/>
        <w:shd w:val="clear" w:color="auto" w:fill="FFFFFF"/>
        <w:spacing w:beforeLines="50" w:line="312" w:lineRule="auto"/>
        <w:ind w:left="420" w:firstLineChars="200" w:firstLine="480"/>
        <w:rPr>
          <w:rFonts w:ascii="宋体" w:hAnsi="宋体"/>
          <w:color w:val="222222"/>
          <w:sz w:val="24"/>
        </w:rPr>
      </w:pPr>
      <w:r w:rsidRPr="00A03A2E">
        <w:rPr>
          <w:rFonts w:ascii="宋体" w:hAnsi="宋体" w:hint="eastAsia"/>
          <w:color w:val="222222"/>
          <w:sz w:val="24"/>
        </w:rPr>
        <w:t>巴基斯坦《黎明报》5月15日报道，2018年，巴基斯坦新增水电装机容量在全球20个国家中排名第三。在最近发布的题为《2019年:水电现状报告——行业趋势和洞见》的报告中，英国著名组织——国际水电协会(IHA)将巴基斯坦排在第三位。报道称，IHA于1995年在教科文组织的主持下成立，作为促进和传播水电良好做法的论坛，倡导整个水电领域部门的不断改进和可持续发展。根据IHA的报告，巴基斯坦在2018年成功增加了2487兆瓦的水电，紧随中国（新增8540兆瓦）和巴西（新增3866兆瓦）之后。土耳其新增装机容量1085兆瓦，安哥拉新增装机容量668兆瓦，分别位居第四和第五。印度最近增加了535兆瓦的水电装机容量，排名第八。</w:t>
      </w:r>
    </w:p>
    <w:p w:rsidR="0060505C" w:rsidRPr="00C151BF" w:rsidRDefault="0060505C" w:rsidP="001542B5">
      <w:pPr>
        <w:widowControl/>
        <w:numPr>
          <w:ilvl w:val="0"/>
          <w:numId w:val="1"/>
        </w:numPr>
        <w:shd w:val="clear" w:color="auto" w:fill="FFFFFF"/>
        <w:spacing w:beforeLines="50" w:line="312" w:lineRule="auto"/>
        <w:rPr>
          <w:rFonts w:ascii="黑体" w:eastAsia="黑体" w:hAnsi="黑体"/>
          <w:bCs/>
          <w:sz w:val="28"/>
          <w:szCs w:val="28"/>
        </w:rPr>
      </w:pPr>
      <w:r w:rsidRPr="00C151BF">
        <w:rPr>
          <w:rFonts w:ascii="黑体" w:eastAsia="黑体" w:hAnsi="黑体" w:hint="eastAsia"/>
          <w:bCs/>
          <w:sz w:val="28"/>
          <w:szCs w:val="28"/>
        </w:rPr>
        <w:t>巴总统称：巴基斯坦正在采取措施改善营商环境</w:t>
      </w:r>
    </w:p>
    <w:p w:rsidR="0060505C" w:rsidRPr="00A30389" w:rsidRDefault="0060505C" w:rsidP="001542B5">
      <w:pPr>
        <w:widowControl/>
        <w:shd w:val="clear" w:color="auto" w:fill="FFFFFF"/>
        <w:spacing w:beforeLines="50" w:line="312" w:lineRule="auto"/>
        <w:ind w:left="420" w:firstLineChars="200" w:firstLine="480"/>
        <w:rPr>
          <w:rFonts w:ascii="宋体" w:hAnsi="宋体"/>
          <w:color w:val="222222"/>
          <w:sz w:val="24"/>
        </w:rPr>
      </w:pPr>
      <w:r w:rsidRPr="00A30389">
        <w:rPr>
          <w:rFonts w:ascii="宋体" w:hAnsi="宋体" w:hint="eastAsia"/>
          <w:color w:val="222222"/>
          <w:sz w:val="24"/>
        </w:rPr>
        <w:t>巴基斯坦总统阿里夫·阿尔维周三表示，政府已经认识到商界正面临的问题，并正在采取一切可能的措施来改善该国的营商环境。</w:t>
      </w:r>
    </w:p>
    <w:p w:rsidR="0060505C" w:rsidRPr="00A30389" w:rsidRDefault="0060505C" w:rsidP="001542B5">
      <w:pPr>
        <w:widowControl/>
        <w:shd w:val="clear" w:color="auto" w:fill="FFFFFF"/>
        <w:spacing w:beforeLines="50" w:line="312" w:lineRule="auto"/>
        <w:ind w:left="420" w:firstLineChars="200" w:firstLine="480"/>
        <w:rPr>
          <w:rFonts w:ascii="宋体" w:hAnsi="宋体"/>
          <w:color w:val="222222"/>
          <w:sz w:val="24"/>
        </w:rPr>
      </w:pPr>
      <w:r w:rsidRPr="00A30389">
        <w:rPr>
          <w:rFonts w:ascii="宋体" w:hAnsi="宋体" w:hint="eastAsia"/>
          <w:color w:val="222222"/>
          <w:sz w:val="24"/>
        </w:rPr>
        <w:t>总统强调，该国严峻的经济状况要求做出许多艰难的决定，但政府不怕艰难险阻致力于改善该国糟糕的经济状况，因此政府将通过抑制非必需品和奢侈品进口来减少贸易逆差。</w:t>
      </w:r>
    </w:p>
    <w:p w:rsidR="0060505C" w:rsidRPr="00A30389" w:rsidRDefault="0060505C" w:rsidP="001542B5">
      <w:pPr>
        <w:widowControl/>
        <w:shd w:val="clear" w:color="auto" w:fill="FFFFFF"/>
        <w:spacing w:beforeLines="50" w:line="312" w:lineRule="auto"/>
        <w:ind w:left="420" w:firstLineChars="200" w:firstLine="480"/>
        <w:rPr>
          <w:rFonts w:ascii="宋体" w:hAnsi="宋体"/>
          <w:color w:val="222222"/>
          <w:sz w:val="24"/>
        </w:rPr>
      </w:pPr>
      <w:r w:rsidRPr="00A30389">
        <w:rPr>
          <w:rFonts w:ascii="宋体" w:hAnsi="宋体" w:hint="eastAsia"/>
          <w:color w:val="222222"/>
          <w:sz w:val="24"/>
        </w:rPr>
        <w:t>他表示，政府也在努力降低经营成本，并为五个出口导向部门（即纺织品、皮革、地毯、外科器材和体育用品）引入零销售税制度。</w:t>
      </w:r>
    </w:p>
    <w:p w:rsidR="0060505C" w:rsidRPr="0060505C" w:rsidRDefault="0060505C" w:rsidP="001542B5">
      <w:pPr>
        <w:widowControl/>
        <w:shd w:val="clear" w:color="auto" w:fill="FFFFFF"/>
        <w:spacing w:beforeLines="50" w:line="312" w:lineRule="auto"/>
        <w:ind w:left="420" w:firstLineChars="200" w:firstLine="480"/>
        <w:rPr>
          <w:rFonts w:ascii="宋体" w:hAnsi="宋体"/>
          <w:color w:val="222222"/>
          <w:sz w:val="24"/>
        </w:rPr>
      </w:pPr>
      <w:r w:rsidRPr="00A30389">
        <w:rPr>
          <w:rFonts w:ascii="宋体" w:hAnsi="宋体" w:hint="eastAsia"/>
          <w:color w:val="222222"/>
          <w:sz w:val="24"/>
        </w:rPr>
        <w:t>他强调，巴基斯坦纺织部门具有比较优势，因此该部门的研发和投资对巴基斯坦的经济复苏至关重要。工商界也需要发挥积极作用，鼓励商人缴纳所有税款，以便减少预算赤字。</w:t>
      </w:r>
    </w:p>
    <w:p w:rsidR="00A30389" w:rsidRPr="00C151BF" w:rsidRDefault="00A30389" w:rsidP="001542B5">
      <w:pPr>
        <w:widowControl/>
        <w:numPr>
          <w:ilvl w:val="0"/>
          <w:numId w:val="1"/>
        </w:numPr>
        <w:shd w:val="clear" w:color="auto" w:fill="FFFFFF"/>
        <w:spacing w:beforeLines="50" w:line="312" w:lineRule="auto"/>
        <w:rPr>
          <w:rFonts w:ascii="黑体" w:eastAsia="黑体" w:hAnsi="黑体"/>
          <w:bCs/>
          <w:sz w:val="28"/>
          <w:szCs w:val="28"/>
        </w:rPr>
      </w:pPr>
      <w:r w:rsidRPr="00C151BF">
        <w:rPr>
          <w:rFonts w:ascii="黑体" w:eastAsia="黑体" w:hAnsi="黑体" w:hint="eastAsia"/>
          <w:bCs/>
          <w:sz w:val="28"/>
          <w:szCs w:val="28"/>
        </w:rPr>
        <w:t>美元兑巴基斯坦卢比汇率达到14</w:t>
      </w:r>
      <w:r w:rsidRPr="00C151BF">
        <w:rPr>
          <w:rFonts w:ascii="黑体" w:eastAsia="黑体" w:hAnsi="黑体"/>
          <w:bCs/>
          <w:sz w:val="28"/>
          <w:szCs w:val="28"/>
        </w:rPr>
        <w:t>8</w:t>
      </w:r>
      <w:r w:rsidRPr="00C151BF">
        <w:rPr>
          <w:rFonts w:ascii="黑体" w:eastAsia="黑体" w:hAnsi="黑体" w:hint="eastAsia"/>
          <w:bCs/>
          <w:sz w:val="28"/>
          <w:szCs w:val="28"/>
        </w:rPr>
        <w:t>卢比</w:t>
      </w:r>
    </w:p>
    <w:p w:rsidR="00A30389" w:rsidRPr="00A30389" w:rsidRDefault="00A30389" w:rsidP="001542B5">
      <w:pPr>
        <w:widowControl/>
        <w:shd w:val="clear" w:color="auto" w:fill="FFFFFF"/>
        <w:spacing w:beforeLines="50" w:line="312" w:lineRule="auto"/>
        <w:ind w:left="420" w:firstLineChars="200" w:firstLine="480"/>
        <w:rPr>
          <w:rFonts w:ascii="宋体" w:hAnsi="宋体"/>
          <w:color w:val="222222"/>
          <w:sz w:val="24"/>
        </w:rPr>
      </w:pPr>
      <w:r w:rsidRPr="00A30389">
        <w:rPr>
          <w:rFonts w:ascii="宋体" w:hAnsi="宋体" w:hint="eastAsia"/>
          <w:color w:val="222222"/>
          <w:sz w:val="24"/>
        </w:rPr>
        <w:t>巴基斯坦卢比兑美元汇率继续下跌，周四交易价格为148卢比。周三汇率为141.5卢比，但今天卢比以历史最大幅度下跌6.5，外汇市场普遍猜测在与国际货币基金组织（IMF）签署救助协议后卢比将大幅贬值。</w:t>
      </w:r>
    </w:p>
    <w:p w:rsidR="00A30389" w:rsidRDefault="00A30389" w:rsidP="001542B5">
      <w:pPr>
        <w:widowControl/>
        <w:shd w:val="clear" w:color="auto" w:fill="FFFFFF"/>
        <w:spacing w:beforeLines="50" w:line="312" w:lineRule="auto"/>
        <w:ind w:left="420" w:firstLineChars="200" w:firstLine="480"/>
        <w:rPr>
          <w:rFonts w:ascii="宋体" w:hAnsi="宋体"/>
          <w:color w:val="222222"/>
          <w:sz w:val="24"/>
        </w:rPr>
      </w:pPr>
      <w:r w:rsidRPr="00A30389">
        <w:rPr>
          <w:rFonts w:ascii="宋体" w:hAnsi="宋体" w:hint="eastAsia"/>
          <w:color w:val="222222"/>
          <w:sz w:val="24"/>
        </w:rPr>
        <w:lastRenderedPageBreak/>
        <w:t>周三，总理伊姆兰汗下令对任何以高于市场利率出售美元的交易采取行动。据消息人士透露，总理伊姆兰汗已决定成立一个委员会，负责全面启动打击囤积美元和投机性货币交易的行为并防止美元外流。</w:t>
      </w:r>
    </w:p>
    <w:p w:rsidR="00895A56" w:rsidRPr="00A03A2E" w:rsidRDefault="00895A56" w:rsidP="001542B5">
      <w:pPr>
        <w:widowControl/>
        <w:numPr>
          <w:ilvl w:val="0"/>
          <w:numId w:val="1"/>
        </w:numPr>
        <w:shd w:val="clear" w:color="auto" w:fill="FFFFFF"/>
        <w:spacing w:beforeLines="50" w:line="312" w:lineRule="auto"/>
        <w:rPr>
          <w:rFonts w:ascii="黑体" w:eastAsia="黑体" w:hAnsi="黑体"/>
          <w:bCs/>
          <w:sz w:val="28"/>
          <w:szCs w:val="28"/>
        </w:rPr>
      </w:pPr>
      <w:r w:rsidRPr="00A03A2E">
        <w:rPr>
          <w:rFonts w:ascii="黑体" w:eastAsia="黑体" w:hAnsi="黑体" w:hint="eastAsia"/>
          <w:bCs/>
          <w:sz w:val="28"/>
          <w:szCs w:val="28"/>
        </w:rPr>
        <w:t>3月份巴基斯坦大规模制造业产值同比收缩10.3%</w:t>
      </w:r>
    </w:p>
    <w:p w:rsidR="005527D3" w:rsidRPr="00A30389" w:rsidRDefault="00895A56" w:rsidP="001542B5">
      <w:pPr>
        <w:widowControl/>
        <w:shd w:val="clear" w:color="auto" w:fill="FFFFFF"/>
        <w:spacing w:beforeLines="50" w:line="312" w:lineRule="auto"/>
        <w:ind w:left="420" w:firstLineChars="200" w:firstLine="480"/>
        <w:rPr>
          <w:rFonts w:ascii="宋体" w:hAnsi="宋体"/>
          <w:color w:val="222222"/>
          <w:sz w:val="24"/>
        </w:rPr>
      </w:pPr>
      <w:r w:rsidRPr="00A03A2E">
        <w:rPr>
          <w:rFonts w:ascii="宋体" w:hAnsi="宋体" w:hint="eastAsia"/>
          <w:color w:val="222222"/>
          <w:sz w:val="24"/>
        </w:rPr>
        <w:t>巴基斯坦《黎明报》5月16日报道，巴基斯坦统计局(PBS)周三发布最新数据显示，2019年3月，受食品、饮料、化肥、石油产品和汽车等领域表现影响，巴大规模制造业(LSM)同比萎缩10.63%。本财年前9个月(2018年7 - 2019年3月)巴LSM同比下降2.93个百分点，增速为负值，远低于财年初设定的8.1%增速目标。根据此前制定的目标，巴工业增速目标为7.6%。其中，制造业增速为7.8%，大型制造业增速8.1%，小型制造业增速8.2%，建筑行业增速10%；发电机输配电增速7.5%。文章称，受大规模制造业增速下滑影响，巴经济增速将持续下滑。此前政府预计本财年巴经济增速为3.3%。但实际情况看，本财年前9个月，所有汽车类型均有明显下降，其中拖拉机产量下降20.03%，轻型商用车下降34.47%，卡车下降57.67%，公共汽车30.88%，吉普车和小汽车10.02%，摩托车23.32%。此外，蔬菜、食用油和茶的产量分别下降了3.57%、10.75%和17.57%。</w:t>
      </w:r>
    </w:p>
    <w:p w:rsidR="0045337F" w:rsidRPr="00A353D2" w:rsidRDefault="0045337F" w:rsidP="001542B5">
      <w:pPr>
        <w:widowControl/>
        <w:shd w:val="clear" w:color="auto" w:fill="FFFFFF"/>
        <w:spacing w:beforeLines="50" w:line="312" w:lineRule="auto"/>
        <w:rPr>
          <w:rFonts w:ascii="宋体" w:hAnsi="宋体"/>
          <w:color w:val="222222"/>
          <w:sz w:val="24"/>
        </w:rPr>
      </w:pPr>
    </w:p>
    <w:p w:rsidR="00327D69" w:rsidRDefault="00327D69" w:rsidP="001542B5">
      <w:pPr>
        <w:adjustRightInd w:val="0"/>
        <w:snapToGrid w:val="0"/>
        <w:spacing w:beforeLines="50" w:after="240" w:line="360" w:lineRule="auto"/>
        <w:ind w:firstLineChars="200" w:firstLine="560"/>
        <w:jc w:val="center"/>
        <w:rPr>
          <w:rFonts w:ascii="黑体" w:eastAsia="黑体" w:hAnsi="黑体"/>
          <w:sz w:val="28"/>
          <w:szCs w:val="24"/>
        </w:rPr>
      </w:pPr>
      <w:bookmarkStart w:id="18" w:name="OLE_LINK1"/>
      <w:bookmarkStart w:id="19" w:name="OLE_LINK8"/>
      <w:bookmarkStart w:id="20" w:name="OLE_LINK15"/>
      <w:bookmarkStart w:id="21" w:name="OLE_LINK14"/>
      <w:bookmarkStart w:id="22" w:name="OLE_LINK16"/>
      <w:bookmarkEnd w:id="1"/>
      <w:bookmarkEnd w:id="2"/>
      <w:r w:rsidRPr="000D5DBF">
        <w:rPr>
          <w:rFonts w:ascii="黑体" w:eastAsia="黑体" w:hAnsi="黑体"/>
          <w:sz w:val="28"/>
          <w:szCs w:val="24"/>
        </w:rPr>
        <w:tab/>
      </w:r>
      <w:r w:rsidRPr="000D5DBF">
        <w:rPr>
          <w:rFonts w:ascii="黑体" w:eastAsia="黑体" w:hAnsi="黑体" w:hint="eastAsia"/>
          <w:sz w:val="28"/>
          <w:szCs w:val="24"/>
        </w:rPr>
        <w:t>二、中巴经济走廊要闻</w:t>
      </w:r>
      <w:r w:rsidRPr="000D5DBF">
        <w:rPr>
          <w:rFonts w:ascii="黑体" w:eastAsia="黑体" w:hAnsi="黑体"/>
          <w:sz w:val="28"/>
          <w:szCs w:val="24"/>
        </w:rPr>
        <w:tab/>
      </w:r>
    </w:p>
    <w:p w:rsidR="00A30389" w:rsidRPr="00C151BF" w:rsidRDefault="00A30389" w:rsidP="001542B5">
      <w:pPr>
        <w:widowControl/>
        <w:numPr>
          <w:ilvl w:val="0"/>
          <w:numId w:val="21"/>
        </w:numPr>
        <w:shd w:val="clear" w:color="auto" w:fill="FFFFFF"/>
        <w:spacing w:beforeLines="50" w:line="312" w:lineRule="auto"/>
        <w:rPr>
          <w:rFonts w:ascii="黑体" w:eastAsia="黑体" w:hAnsi="黑体"/>
          <w:bCs/>
          <w:sz w:val="28"/>
          <w:szCs w:val="28"/>
        </w:rPr>
      </w:pPr>
      <w:r w:rsidRPr="00C151BF">
        <w:rPr>
          <w:rFonts w:ascii="黑体" w:eastAsia="黑体" w:hAnsi="黑体" w:hint="eastAsia"/>
          <w:bCs/>
          <w:sz w:val="28"/>
          <w:szCs w:val="28"/>
        </w:rPr>
        <w:t>阿联酋公司有意投资巴基斯坦瓜达尔港</w:t>
      </w:r>
    </w:p>
    <w:p w:rsidR="00CF4D8B" w:rsidRPr="00A353D2" w:rsidRDefault="00CF4D8B" w:rsidP="001542B5">
      <w:pPr>
        <w:widowControl/>
        <w:shd w:val="clear" w:color="auto" w:fill="FFFFFF"/>
        <w:spacing w:beforeLines="50" w:line="312" w:lineRule="auto"/>
        <w:ind w:left="420" w:firstLineChars="200" w:firstLine="480"/>
        <w:rPr>
          <w:rFonts w:ascii="宋体" w:hAnsi="宋体"/>
          <w:color w:val="222222"/>
          <w:sz w:val="24"/>
        </w:rPr>
      </w:pPr>
      <w:r w:rsidRPr="00A353D2">
        <w:rPr>
          <w:rFonts w:ascii="宋体" w:hAnsi="宋体" w:hint="eastAsia"/>
          <w:color w:val="222222"/>
          <w:sz w:val="24"/>
        </w:rPr>
        <w:t>阿联酋大使哈马德·奥拜德·易卜拉欣·塞勒姆·扎比（Hamad Obaid Ibrahim Salem Al-Zaabi）周二表示，阿联酋的许多公司最近访问了巴基斯坦，他们都热衷于投资瓜达尔港。该大使扎比会见了总理的财政、税收和经济事务顾问阿卜杜勒·哈菲兹·谢赫。</w:t>
      </w:r>
    </w:p>
    <w:p w:rsidR="00CF4D8B" w:rsidRPr="00A353D2" w:rsidRDefault="00CF4D8B" w:rsidP="001542B5">
      <w:pPr>
        <w:widowControl/>
        <w:shd w:val="clear" w:color="auto" w:fill="FFFFFF"/>
        <w:spacing w:beforeLines="50" w:line="312" w:lineRule="auto"/>
        <w:ind w:left="420" w:firstLineChars="200" w:firstLine="480"/>
        <w:rPr>
          <w:rFonts w:ascii="宋体" w:hAnsi="宋体"/>
          <w:color w:val="222222"/>
          <w:sz w:val="24"/>
        </w:rPr>
      </w:pPr>
      <w:r w:rsidRPr="00A353D2">
        <w:rPr>
          <w:rFonts w:ascii="宋体" w:hAnsi="宋体" w:hint="eastAsia"/>
          <w:color w:val="222222"/>
          <w:sz w:val="24"/>
        </w:rPr>
        <w:t>该大使说：“巴基斯坦和阿联酋需要共同努力，进一步提升双方关系，以发展战略合作伙伴关系，”大使希望目前两国高层的交往能够打开巴基斯坦的投资之门。</w:t>
      </w:r>
    </w:p>
    <w:p w:rsidR="00CF4D8B" w:rsidRPr="00A353D2" w:rsidRDefault="00CF4D8B" w:rsidP="001542B5">
      <w:pPr>
        <w:widowControl/>
        <w:shd w:val="clear" w:color="auto" w:fill="FFFFFF"/>
        <w:spacing w:beforeLines="50" w:line="312" w:lineRule="auto"/>
        <w:ind w:left="420" w:firstLineChars="200" w:firstLine="480"/>
        <w:rPr>
          <w:rFonts w:ascii="宋体" w:hAnsi="宋体"/>
          <w:color w:val="222222"/>
          <w:sz w:val="24"/>
        </w:rPr>
      </w:pPr>
      <w:r w:rsidRPr="00A353D2">
        <w:rPr>
          <w:rFonts w:ascii="宋体" w:hAnsi="宋体" w:hint="eastAsia"/>
          <w:color w:val="222222"/>
          <w:sz w:val="24"/>
        </w:rPr>
        <w:t>据悉，到目前为止，巴基斯坦已经从阿联酋的对外援助机构ADFD获得20亿美元的援助基金，该机构今年早些时候承诺将存入30亿美元至巴基斯坦中央银行账户以支持巴基斯坦的外汇储备。</w:t>
      </w:r>
    </w:p>
    <w:p w:rsidR="005527D3" w:rsidRPr="00C80106" w:rsidRDefault="005527D3" w:rsidP="001542B5">
      <w:pPr>
        <w:widowControl/>
        <w:numPr>
          <w:ilvl w:val="0"/>
          <w:numId w:val="21"/>
        </w:numPr>
        <w:shd w:val="clear" w:color="auto" w:fill="FFFFFF"/>
        <w:spacing w:beforeLines="50" w:line="312" w:lineRule="auto"/>
        <w:rPr>
          <w:rFonts w:ascii="黑体" w:eastAsia="黑体" w:hAnsi="黑体"/>
          <w:bCs/>
          <w:sz w:val="28"/>
          <w:szCs w:val="28"/>
        </w:rPr>
      </w:pPr>
      <w:r w:rsidRPr="00C151BF">
        <w:rPr>
          <w:rFonts w:ascii="黑体" w:eastAsia="黑体" w:hAnsi="黑体" w:hint="eastAsia"/>
          <w:bCs/>
          <w:sz w:val="28"/>
          <w:szCs w:val="28"/>
        </w:rPr>
        <w:t>巴基斯坦女性赴华婚姻签证申请异常增加 中使馆：已暂停其中90个申请</w:t>
      </w:r>
    </w:p>
    <w:p w:rsidR="005527D3" w:rsidRPr="005527D3" w:rsidRDefault="005527D3" w:rsidP="001542B5">
      <w:pPr>
        <w:widowControl/>
        <w:shd w:val="clear" w:color="auto" w:fill="FFFFFF"/>
        <w:spacing w:beforeLines="50" w:line="312" w:lineRule="auto"/>
        <w:ind w:left="420" w:firstLineChars="200" w:firstLine="480"/>
        <w:rPr>
          <w:rFonts w:ascii="宋体" w:hAnsi="宋体"/>
          <w:color w:val="222222"/>
          <w:sz w:val="24"/>
        </w:rPr>
      </w:pPr>
      <w:r w:rsidRPr="005527D3">
        <w:rPr>
          <w:rFonts w:ascii="宋体" w:hAnsi="宋体"/>
          <w:color w:val="222222"/>
          <w:sz w:val="24"/>
        </w:rPr>
        <w:t>据报道，巴基斯坦乌尔都语新闻网14日发表了对赵立坚的采访。他表示，巴基斯坦女性的赴华婚姻签证申请出现不同寻常的增加，中方使馆已经向巴当局发出提醒。他说，</w:t>
      </w:r>
      <w:r w:rsidRPr="005527D3">
        <w:rPr>
          <w:rFonts w:ascii="宋体" w:hAnsi="宋体"/>
          <w:color w:val="222222"/>
          <w:sz w:val="24"/>
        </w:rPr>
        <w:lastRenderedPageBreak/>
        <w:t>去年共有142名巴基斯坦女性到中国使馆申请婚姻签证，而今年到目前为止，已经有140名巴女性进行类似签证申请，使馆受理了50个申请，剩余90个申请被暂停。</w:t>
      </w:r>
    </w:p>
    <w:p w:rsidR="005527D3" w:rsidRPr="005527D3" w:rsidRDefault="005527D3" w:rsidP="001542B5">
      <w:pPr>
        <w:widowControl/>
        <w:shd w:val="clear" w:color="auto" w:fill="FFFFFF"/>
        <w:spacing w:beforeLines="50" w:line="312" w:lineRule="auto"/>
        <w:ind w:left="420" w:firstLineChars="200" w:firstLine="480"/>
        <w:rPr>
          <w:rFonts w:ascii="宋体" w:hAnsi="宋体"/>
          <w:color w:val="222222"/>
          <w:sz w:val="24"/>
        </w:rPr>
      </w:pPr>
      <w:r w:rsidRPr="005527D3">
        <w:rPr>
          <w:rFonts w:ascii="宋体" w:hAnsi="宋体"/>
          <w:color w:val="222222"/>
          <w:sz w:val="24"/>
        </w:rPr>
        <w:t>《黎明报》称，赵立坚否认所谓“所有中巴公民结婚都是假的”这一说法，同时驳斥巴媒体有关该国女性被贩卖到中国“被强迫卖淫和强摘器官”的报道。他同时要求巴基斯坦政府评估对中国商人的落地签政策，因为一些在巴基斯坦的婚介机构正在滥用这一政策。巴基斯坦当局应该调查一些商业和工业协会或机构，他们邀请冒牌中国商人，这些人实际上是到巴基斯坦找老婆而不是做生意的。</w:t>
      </w:r>
    </w:p>
    <w:p w:rsidR="00180F59" w:rsidRPr="009E7C58" w:rsidRDefault="00180F59" w:rsidP="001542B5">
      <w:pPr>
        <w:widowControl/>
        <w:numPr>
          <w:ilvl w:val="0"/>
          <w:numId w:val="21"/>
        </w:numPr>
        <w:shd w:val="clear" w:color="auto" w:fill="FFFFFF"/>
        <w:spacing w:beforeLines="50" w:line="312" w:lineRule="auto"/>
        <w:rPr>
          <w:rFonts w:ascii="黑体" w:eastAsia="黑体" w:hAnsi="黑体"/>
          <w:bCs/>
          <w:sz w:val="28"/>
          <w:szCs w:val="28"/>
        </w:rPr>
      </w:pPr>
      <w:r w:rsidRPr="009E7C58">
        <w:rPr>
          <w:rFonts w:ascii="黑体" w:eastAsia="黑体" w:hAnsi="黑体" w:hint="eastAsia"/>
          <w:bCs/>
          <w:sz w:val="28"/>
          <w:szCs w:val="28"/>
        </w:rPr>
        <w:t>巴基斯坦军方将增派安保力量 确保中巴经济走廊不受安全威胁</w:t>
      </w:r>
    </w:p>
    <w:p w:rsidR="00180F59" w:rsidRPr="00180F59" w:rsidRDefault="00180F59" w:rsidP="001542B5">
      <w:pPr>
        <w:widowControl/>
        <w:shd w:val="clear" w:color="auto" w:fill="FFFFFF"/>
        <w:spacing w:beforeLines="50" w:line="312" w:lineRule="auto"/>
        <w:ind w:left="420" w:firstLineChars="200" w:firstLine="480"/>
        <w:rPr>
          <w:rFonts w:ascii="宋体" w:hAnsi="宋体"/>
          <w:color w:val="222222"/>
          <w:sz w:val="24"/>
        </w:rPr>
      </w:pPr>
      <w:r w:rsidRPr="00180F59">
        <w:rPr>
          <w:rFonts w:ascii="宋体" w:hAnsi="宋体" w:hint="eastAsia"/>
          <w:color w:val="222222"/>
          <w:sz w:val="24"/>
        </w:rPr>
        <w:t>近日，巴基斯坦拉合尔、瓜达尔接连发生恐怖袭击，令人对巴基斯坦的安全局势和中巴经济走廊的安全保障产生担忧。巴基斯坦三军公共关系局局长阿西夫·加富尔少将16日在接受记者采访时表示，巴基斯坦政府将加大对中巴经济走廊安保人员的数量和力度，确保中巴经济走廊不会受到任何安全威胁，同时，巴基斯坦将同中方加强反恐合作，共同打击恐怖主义。</w:t>
      </w:r>
    </w:p>
    <w:p w:rsidR="00180F59" w:rsidRPr="009E7C58" w:rsidRDefault="00180F59" w:rsidP="001542B5">
      <w:pPr>
        <w:widowControl/>
        <w:numPr>
          <w:ilvl w:val="0"/>
          <w:numId w:val="21"/>
        </w:numPr>
        <w:shd w:val="clear" w:color="auto" w:fill="FFFFFF"/>
        <w:spacing w:beforeLines="50" w:line="312" w:lineRule="auto"/>
        <w:rPr>
          <w:rFonts w:ascii="黑体" w:eastAsia="黑体" w:hAnsi="黑体"/>
          <w:bCs/>
          <w:sz w:val="28"/>
          <w:szCs w:val="28"/>
        </w:rPr>
      </w:pPr>
      <w:r w:rsidRPr="009E7C58">
        <w:rPr>
          <w:rFonts w:ascii="黑体" w:eastAsia="黑体" w:hAnsi="黑体" w:hint="eastAsia"/>
          <w:bCs/>
          <w:sz w:val="28"/>
          <w:szCs w:val="28"/>
        </w:rPr>
        <w:t>中国秦腔系列动画片《三滴血》在巴基斯坦播出</w:t>
      </w:r>
    </w:p>
    <w:p w:rsidR="00180F59" w:rsidRPr="00180F59" w:rsidRDefault="00180F59" w:rsidP="001542B5">
      <w:pPr>
        <w:widowControl/>
        <w:shd w:val="clear" w:color="auto" w:fill="FFFFFF"/>
        <w:spacing w:beforeLines="50" w:line="312" w:lineRule="auto"/>
        <w:ind w:left="420" w:firstLineChars="200" w:firstLine="480"/>
        <w:rPr>
          <w:rFonts w:ascii="宋体" w:hAnsi="宋体"/>
          <w:color w:val="222222"/>
          <w:sz w:val="24"/>
        </w:rPr>
      </w:pPr>
      <w:r w:rsidRPr="00180F59">
        <w:rPr>
          <w:rFonts w:ascii="宋体" w:hAnsi="宋体" w:hint="eastAsia"/>
          <w:color w:val="222222"/>
          <w:sz w:val="24"/>
        </w:rPr>
        <w:t>由陕西仲山影视文化传媒有限公司投资制作的中国秦腔系列动画片《三滴血》，今天（5月18日）下午4.30分在巴基斯坦国家电视台（PTV）英文国际频道隆重播出。</w:t>
      </w:r>
    </w:p>
    <w:p w:rsidR="00180F59" w:rsidRPr="00180F59" w:rsidRDefault="00180F59" w:rsidP="001542B5">
      <w:pPr>
        <w:widowControl/>
        <w:shd w:val="clear" w:color="auto" w:fill="FFFFFF"/>
        <w:spacing w:beforeLines="50" w:line="312" w:lineRule="auto"/>
        <w:ind w:left="420" w:firstLineChars="200" w:firstLine="480"/>
        <w:rPr>
          <w:rFonts w:ascii="宋体" w:hAnsi="宋体"/>
          <w:color w:val="222222"/>
          <w:sz w:val="24"/>
        </w:rPr>
      </w:pPr>
      <w:r w:rsidRPr="00180F59">
        <w:rPr>
          <w:rFonts w:ascii="宋体" w:hAnsi="宋体" w:hint="eastAsia"/>
          <w:color w:val="222222"/>
          <w:sz w:val="24"/>
        </w:rPr>
        <w:t>据悉，这是中国秦腔以动漫形式第一次走出国门，也是巴基斯坦国家独立以来第一次在国家电视台播放中国戏曲文化，该片每周播出一集，连播六周。</w:t>
      </w:r>
    </w:p>
    <w:p w:rsidR="00180F59" w:rsidRPr="00180F59" w:rsidRDefault="00180F59" w:rsidP="001542B5">
      <w:pPr>
        <w:widowControl/>
        <w:shd w:val="clear" w:color="auto" w:fill="FFFFFF"/>
        <w:spacing w:beforeLines="50" w:line="312" w:lineRule="auto"/>
        <w:ind w:left="420" w:firstLineChars="200" w:firstLine="480"/>
        <w:rPr>
          <w:rFonts w:ascii="宋体" w:hAnsi="宋体"/>
          <w:color w:val="222222"/>
          <w:sz w:val="24"/>
        </w:rPr>
      </w:pPr>
      <w:r w:rsidRPr="00180F59">
        <w:rPr>
          <w:rFonts w:ascii="宋体" w:hAnsi="宋体" w:hint="eastAsia"/>
          <w:color w:val="222222"/>
          <w:sz w:val="24"/>
        </w:rPr>
        <w:t>中巴两国人民有着深厚的友谊，巴基斯坦作为“一带一路”沿线的重要国家，《三滴血》的播出对中国传统文化走出去，向世界各国人民传播中国文化，讲中国故事，听中国声音，有着深远的现实意义。</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rsidR="00A353D2" w:rsidRPr="00180F59" w:rsidRDefault="00A353D2" w:rsidP="001542B5">
      <w:pPr>
        <w:widowControl/>
        <w:shd w:val="clear" w:color="auto" w:fill="FFFFFF"/>
        <w:spacing w:beforeLines="50" w:line="312" w:lineRule="auto"/>
        <w:ind w:left="420" w:firstLineChars="200" w:firstLine="480"/>
        <w:rPr>
          <w:rFonts w:ascii="宋体" w:hAnsi="宋体"/>
          <w:color w:val="222222"/>
          <w:sz w:val="24"/>
        </w:rPr>
      </w:pPr>
    </w:p>
    <w:sectPr w:rsidR="00A353D2" w:rsidRPr="00180F59" w:rsidSect="00914DDB">
      <w:footerReference w:type="default" r:id="rId7"/>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DD9" w:rsidRDefault="008F1DD9" w:rsidP="00327D69">
      <w:r>
        <w:separator/>
      </w:r>
    </w:p>
  </w:endnote>
  <w:endnote w:type="continuationSeparator" w:id="1">
    <w:p w:rsidR="008F1DD9" w:rsidRDefault="008F1DD9" w:rsidP="00327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8" w:rsidRPr="00914DDB" w:rsidRDefault="001821D0" w:rsidP="00914DDB">
    <w:pPr>
      <w:pStyle w:val="a4"/>
      <w:jc w:val="center"/>
      <w:rPr>
        <w:rFonts w:ascii="宋体" w:hAnsi="宋体"/>
        <w:sz w:val="20"/>
      </w:rPr>
    </w:pPr>
    <w:r w:rsidRPr="00914DDB">
      <w:rPr>
        <w:rFonts w:ascii="宋体" w:hAnsi="宋体"/>
        <w:b/>
        <w:bCs/>
        <w:sz w:val="20"/>
      </w:rPr>
      <w:fldChar w:fldCharType="begin"/>
    </w:r>
    <w:r w:rsidR="005F65FE" w:rsidRPr="00914DDB">
      <w:rPr>
        <w:rFonts w:ascii="宋体" w:hAnsi="宋体"/>
        <w:b/>
        <w:bCs/>
        <w:sz w:val="20"/>
      </w:rPr>
      <w:instrText>PAGE  \* Arabic  \* MERGEFORMAT</w:instrText>
    </w:r>
    <w:r w:rsidRPr="00914DDB">
      <w:rPr>
        <w:rFonts w:ascii="宋体" w:hAnsi="宋体"/>
        <w:b/>
        <w:bCs/>
        <w:sz w:val="20"/>
      </w:rPr>
      <w:fldChar w:fldCharType="separate"/>
    </w:r>
    <w:r w:rsidR="001542B5" w:rsidRPr="001542B5">
      <w:rPr>
        <w:rFonts w:ascii="宋体" w:hAnsi="宋体"/>
        <w:b/>
        <w:bCs/>
        <w:noProof/>
        <w:sz w:val="20"/>
        <w:lang w:val="zh-CN"/>
      </w:rPr>
      <w:t>4</w:t>
    </w:r>
    <w:r w:rsidRPr="00914DDB">
      <w:rPr>
        <w:rFonts w:ascii="宋体" w:hAnsi="宋体"/>
        <w:b/>
        <w:bCs/>
        <w:sz w:val="20"/>
      </w:rPr>
      <w:fldChar w:fldCharType="end"/>
    </w:r>
    <w:r w:rsidR="005F65FE" w:rsidRPr="00914DDB">
      <w:rPr>
        <w:rFonts w:ascii="宋体" w:hAnsi="宋体"/>
        <w:sz w:val="20"/>
        <w:lang w:val="zh-CN"/>
      </w:rPr>
      <w:t xml:space="preserve"> / </w:t>
    </w:r>
    <w:fldSimple w:instr="NUMPAGES  \* Arabic  \* MERGEFORMAT">
      <w:r w:rsidR="001542B5" w:rsidRPr="001542B5">
        <w:rPr>
          <w:rFonts w:ascii="宋体" w:hAnsi="宋体"/>
          <w:b/>
          <w:bCs/>
          <w:noProof/>
          <w:sz w:val="20"/>
          <w:lang w:val="zh-CN"/>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DD9" w:rsidRDefault="008F1DD9" w:rsidP="00327D69">
      <w:r>
        <w:separator/>
      </w:r>
    </w:p>
  </w:footnote>
  <w:footnote w:type="continuationSeparator" w:id="1">
    <w:p w:rsidR="008F1DD9" w:rsidRDefault="008F1DD9" w:rsidP="00327D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E91CFF"/>
    <w:multiLevelType w:val="singleLevel"/>
    <w:tmpl w:val="A4E91CFF"/>
    <w:lvl w:ilvl="0">
      <w:start w:val="1"/>
      <w:numFmt w:val="chineseCounting"/>
      <w:suff w:val="nothing"/>
      <w:lvlText w:val="（%1）"/>
      <w:lvlJc w:val="left"/>
      <w:pPr>
        <w:ind w:left="0" w:firstLine="420"/>
      </w:pPr>
      <w:rPr>
        <w:rFonts w:hint="eastAsia"/>
      </w:rPr>
    </w:lvl>
  </w:abstractNum>
  <w:abstractNum w:abstractNumId="1">
    <w:nsid w:val="AE603C25"/>
    <w:multiLevelType w:val="singleLevel"/>
    <w:tmpl w:val="AE603C25"/>
    <w:lvl w:ilvl="0">
      <w:start w:val="1"/>
      <w:numFmt w:val="chineseCounting"/>
      <w:suff w:val="nothing"/>
      <w:lvlText w:val="（%1）"/>
      <w:lvlJc w:val="left"/>
      <w:pPr>
        <w:ind w:left="0" w:firstLine="420"/>
      </w:pPr>
      <w:rPr>
        <w:rFonts w:hint="eastAsia"/>
      </w:rPr>
    </w:lvl>
  </w:abstractNum>
  <w:abstractNum w:abstractNumId="2">
    <w:nsid w:val="C92AF97C"/>
    <w:multiLevelType w:val="singleLevel"/>
    <w:tmpl w:val="C92AF97C"/>
    <w:lvl w:ilvl="0">
      <w:start w:val="1"/>
      <w:numFmt w:val="chineseCounting"/>
      <w:suff w:val="nothing"/>
      <w:lvlText w:val="（%1）"/>
      <w:lvlJc w:val="left"/>
      <w:pPr>
        <w:ind w:left="0" w:firstLine="420"/>
      </w:pPr>
      <w:rPr>
        <w:rFonts w:hint="eastAsia"/>
      </w:rPr>
    </w:lvl>
  </w:abstractNum>
  <w:abstractNum w:abstractNumId="3">
    <w:nsid w:val="04F83ED7"/>
    <w:multiLevelType w:val="hybridMultilevel"/>
    <w:tmpl w:val="252A082A"/>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0E483834"/>
    <w:multiLevelType w:val="singleLevel"/>
    <w:tmpl w:val="0E483834"/>
    <w:lvl w:ilvl="0">
      <w:start w:val="1"/>
      <w:numFmt w:val="chineseCounting"/>
      <w:suff w:val="nothing"/>
      <w:lvlText w:val="（%1）"/>
      <w:lvlJc w:val="left"/>
      <w:pPr>
        <w:ind w:left="0" w:firstLine="420"/>
      </w:pPr>
      <w:rPr>
        <w:rFonts w:hint="eastAsia"/>
      </w:rPr>
    </w:lvl>
  </w:abstractNum>
  <w:abstractNum w:abstractNumId="5">
    <w:nsid w:val="13A37D70"/>
    <w:multiLevelType w:val="hybridMultilevel"/>
    <w:tmpl w:val="BDDE90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9F1A82"/>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3B462C9"/>
    <w:multiLevelType w:val="hybridMultilevel"/>
    <w:tmpl w:val="28E898D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5BE198B"/>
    <w:multiLevelType w:val="hybridMultilevel"/>
    <w:tmpl w:val="40E4D230"/>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9">
    <w:nsid w:val="369F314D"/>
    <w:multiLevelType w:val="hybridMultilevel"/>
    <w:tmpl w:val="37EA781C"/>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0">
    <w:nsid w:val="37B67B9A"/>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F70F83"/>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B30F0B"/>
    <w:multiLevelType w:val="hybridMultilevel"/>
    <w:tmpl w:val="3EBAEB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A08510F"/>
    <w:multiLevelType w:val="hybridMultilevel"/>
    <w:tmpl w:val="3EBAEB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0700E7C"/>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E8E40A1"/>
    <w:multiLevelType w:val="hybridMultilevel"/>
    <w:tmpl w:val="252A082A"/>
    <w:lvl w:ilvl="0" w:tplc="0409000F">
      <w:start w:val="1"/>
      <w:numFmt w:val="decimal"/>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6">
    <w:nsid w:val="648F0F4C"/>
    <w:multiLevelType w:val="hybridMultilevel"/>
    <w:tmpl w:val="3EBAEB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91B6BB6"/>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BE86617"/>
    <w:multiLevelType w:val="hybridMultilevel"/>
    <w:tmpl w:val="19F8A52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6C9A1911"/>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EEF155E"/>
    <w:multiLevelType w:val="hybridMultilevel"/>
    <w:tmpl w:val="45182EE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1133E20"/>
    <w:multiLevelType w:val="hybridMultilevel"/>
    <w:tmpl w:val="9738AC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483140E"/>
    <w:multiLevelType w:val="hybridMultilevel"/>
    <w:tmpl w:val="19F8A52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74ED6841"/>
    <w:multiLevelType w:val="singleLevel"/>
    <w:tmpl w:val="0CA0A9F4"/>
    <w:lvl w:ilvl="0">
      <w:start w:val="1"/>
      <w:numFmt w:val="chineseCounting"/>
      <w:suff w:val="nothing"/>
      <w:lvlText w:val="（%1）"/>
      <w:lvlJc w:val="left"/>
      <w:pPr>
        <w:ind w:left="0" w:firstLine="420"/>
      </w:pPr>
      <w:rPr>
        <w:rFonts w:hint="eastAsia"/>
        <w:lang w:val="en-US"/>
      </w:rPr>
    </w:lvl>
  </w:abstractNum>
  <w:abstractNum w:abstractNumId="24">
    <w:nsid w:val="769E5382"/>
    <w:multiLevelType w:val="hybridMultilevel"/>
    <w:tmpl w:val="C5C49E6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4"/>
  </w:num>
  <w:num w:numId="3">
    <w:abstractNumId w:val="22"/>
  </w:num>
  <w:num w:numId="4">
    <w:abstractNumId w:val="18"/>
  </w:num>
  <w:num w:numId="5">
    <w:abstractNumId w:val="20"/>
  </w:num>
  <w:num w:numId="6">
    <w:abstractNumId w:val="15"/>
  </w:num>
  <w:num w:numId="7">
    <w:abstractNumId w:val="3"/>
  </w:num>
  <w:num w:numId="8">
    <w:abstractNumId w:val="1"/>
  </w:num>
  <w:num w:numId="9">
    <w:abstractNumId w:val="19"/>
  </w:num>
  <w:num w:numId="10">
    <w:abstractNumId w:val="17"/>
  </w:num>
  <w:num w:numId="11">
    <w:abstractNumId w:val="7"/>
  </w:num>
  <w:num w:numId="12">
    <w:abstractNumId w:val="23"/>
  </w:num>
  <w:num w:numId="13">
    <w:abstractNumId w:val="2"/>
  </w:num>
  <w:num w:numId="14">
    <w:abstractNumId w:val="4"/>
  </w:num>
  <w:num w:numId="15">
    <w:abstractNumId w:val="0"/>
  </w:num>
  <w:num w:numId="16">
    <w:abstractNumId w:val="11"/>
  </w:num>
  <w:num w:numId="17">
    <w:abstractNumId w:val="12"/>
  </w:num>
  <w:num w:numId="18">
    <w:abstractNumId w:val="24"/>
  </w:num>
  <w:num w:numId="19">
    <w:abstractNumId w:val="16"/>
  </w:num>
  <w:num w:numId="20">
    <w:abstractNumId w:val="13"/>
  </w:num>
  <w:num w:numId="21">
    <w:abstractNumId w:val="10"/>
  </w:num>
  <w:num w:numId="22">
    <w:abstractNumId w:val="5"/>
  </w:num>
  <w:num w:numId="23">
    <w:abstractNumId w:val="9"/>
  </w:num>
  <w:num w:numId="24">
    <w:abstractNumId w:val="21"/>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166"/>
    <w:rsid w:val="000000FE"/>
    <w:rsid w:val="00025D15"/>
    <w:rsid w:val="0005747C"/>
    <w:rsid w:val="0006264C"/>
    <w:rsid w:val="0008067D"/>
    <w:rsid w:val="00085D20"/>
    <w:rsid w:val="00097306"/>
    <w:rsid w:val="000C0F87"/>
    <w:rsid w:val="001101C6"/>
    <w:rsid w:val="00113DDD"/>
    <w:rsid w:val="001203D8"/>
    <w:rsid w:val="001253B4"/>
    <w:rsid w:val="001474EB"/>
    <w:rsid w:val="001542B5"/>
    <w:rsid w:val="001741F4"/>
    <w:rsid w:val="00180F59"/>
    <w:rsid w:val="001821D0"/>
    <w:rsid w:val="001B2315"/>
    <w:rsid w:val="001D5D27"/>
    <w:rsid w:val="00202AEB"/>
    <w:rsid w:val="00210E02"/>
    <w:rsid w:val="00213594"/>
    <w:rsid w:val="00224017"/>
    <w:rsid w:val="00246705"/>
    <w:rsid w:val="0029076B"/>
    <w:rsid w:val="00292666"/>
    <w:rsid w:val="002E4F09"/>
    <w:rsid w:val="00327D69"/>
    <w:rsid w:val="00340CA4"/>
    <w:rsid w:val="00367BE2"/>
    <w:rsid w:val="00375445"/>
    <w:rsid w:val="00375A2E"/>
    <w:rsid w:val="003940D8"/>
    <w:rsid w:val="003C28BF"/>
    <w:rsid w:val="003C45E7"/>
    <w:rsid w:val="00406F3E"/>
    <w:rsid w:val="0042034A"/>
    <w:rsid w:val="0044234E"/>
    <w:rsid w:val="0045337F"/>
    <w:rsid w:val="004810E8"/>
    <w:rsid w:val="004E56AB"/>
    <w:rsid w:val="00507C6F"/>
    <w:rsid w:val="00533D89"/>
    <w:rsid w:val="005527D3"/>
    <w:rsid w:val="005A6E7C"/>
    <w:rsid w:val="005D044D"/>
    <w:rsid w:val="005E2620"/>
    <w:rsid w:val="005F36AC"/>
    <w:rsid w:val="005F65FE"/>
    <w:rsid w:val="0060505C"/>
    <w:rsid w:val="00606DC9"/>
    <w:rsid w:val="00646C46"/>
    <w:rsid w:val="00651F7E"/>
    <w:rsid w:val="00655AB1"/>
    <w:rsid w:val="0067318B"/>
    <w:rsid w:val="00673FA6"/>
    <w:rsid w:val="006A2CFE"/>
    <w:rsid w:val="006C2F65"/>
    <w:rsid w:val="006C6753"/>
    <w:rsid w:val="006F2495"/>
    <w:rsid w:val="00704CFD"/>
    <w:rsid w:val="0073163B"/>
    <w:rsid w:val="00787331"/>
    <w:rsid w:val="007879BA"/>
    <w:rsid w:val="00787FA9"/>
    <w:rsid w:val="007B494B"/>
    <w:rsid w:val="007B5FC3"/>
    <w:rsid w:val="007E10EB"/>
    <w:rsid w:val="007F7FAC"/>
    <w:rsid w:val="008369DB"/>
    <w:rsid w:val="0084697B"/>
    <w:rsid w:val="008601F9"/>
    <w:rsid w:val="00881FED"/>
    <w:rsid w:val="00895A56"/>
    <w:rsid w:val="008B030C"/>
    <w:rsid w:val="008C0FB6"/>
    <w:rsid w:val="008F10EF"/>
    <w:rsid w:val="008F1DD9"/>
    <w:rsid w:val="008F650B"/>
    <w:rsid w:val="00910542"/>
    <w:rsid w:val="00920DB4"/>
    <w:rsid w:val="009266E4"/>
    <w:rsid w:val="009405B6"/>
    <w:rsid w:val="009759DA"/>
    <w:rsid w:val="00995A54"/>
    <w:rsid w:val="00997751"/>
    <w:rsid w:val="009C4A2C"/>
    <w:rsid w:val="009E2166"/>
    <w:rsid w:val="009E7B41"/>
    <w:rsid w:val="009E7C58"/>
    <w:rsid w:val="009F4CBB"/>
    <w:rsid w:val="00A03A2E"/>
    <w:rsid w:val="00A0786A"/>
    <w:rsid w:val="00A30389"/>
    <w:rsid w:val="00A353D2"/>
    <w:rsid w:val="00A47AF9"/>
    <w:rsid w:val="00A51319"/>
    <w:rsid w:val="00AC2918"/>
    <w:rsid w:val="00AE3175"/>
    <w:rsid w:val="00AE7C41"/>
    <w:rsid w:val="00B05BC1"/>
    <w:rsid w:val="00BA68C1"/>
    <w:rsid w:val="00BB6B29"/>
    <w:rsid w:val="00BE2B34"/>
    <w:rsid w:val="00BF5F58"/>
    <w:rsid w:val="00C107EA"/>
    <w:rsid w:val="00C151BF"/>
    <w:rsid w:val="00C407D7"/>
    <w:rsid w:val="00C450F6"/>
    <w:rsid w:val="00C74B54"/>
    <w:rsid w:val="00C80106"/>
    <w:rsid w:val="00C94D9D"/>
    <w:rsid w:val="00CA7935"/>
    <w:rsid w:val="00CB4B4D"/>
    <w:rsid w:val="00CF4D8B"/>
    <w:rsid w:val="00D25305"/>
    <w:rsid w:val="00D36CB3"/>
    <w:rsid w:val="00D37DE2"/>
    <w:rsid w:val="00D40556"/>
    <w:rsid w:val="00D66059"/>
    <w:rsid w:val="00DA01E5"/>
    <w:rsid w:val="00DC43F6"/>
    <w:rsid w:val="00DD0E43"/>
    <w:rsid w:val="00DE16D8"/>
    <w:rsid w:val="00DE2513"/>
    <w:rsid w:val="00E068AE"/>
    <w:rsid w:val="00E35791"/>
    <w:rsid w:val="00E43FEC"/>
    <w:rsid w:val="00E97594"/>
    <w:rsid w:val="00EB4EAC"/>
    <w:rsid w:val="00EC151F"/>
    <w:rsid w:val="00F03847"/>
    <w:rsid w:val="00F04E34"/>
    <w:rsid w:val="00F139C1"/>
    <w:rsid w:val="00F217D1"/>
    <w:rsid w:val="00F266A4"/>
    <w:rsid w:val="00F66930"/>
    <w:rsid w:val="00F669DB"/>
    <w:rsid w:val="00FA27BF"/>
    <w:rsid w:val="00FA5F7E"/>
    <w:rsid w:val="00FC313F"/>
    <w:rsid w:val="00FC630A"/>
    <w:rsid w:val="00FD04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69"/>
    <w:pPr>
      <w:widowControl w:val="0"/>
      <w:jc w:val="both"/>
    </w:pPr>
    <w:rPr>
      <w:rFonts w:ascii="Calibri" w:eastAsia="宋体" w:hAnsi="Calibri" w:cs="Times New Roman"/>
      <w:szCs w:val="20"/>
    </w:rPr>
  </w:style>
  <w:style w:type="paragraph" w:styleId="2">
    <w:name w:val="heading 2"/>
    <w:basedOn w:val="a"/>
    <w:link w:val="2Char"/>
    <w:uiPriority w:val="9"/>
    <w:qFormat/>
    <w:rsid w:val="001741F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D69"/>
    <w:rPr>
      <w:sz w:val="18"/>
      <w:szCs w:val="18"/>
    </w:rPr>
  </w:style>
  <w:style w:type="paragraph" w:styleId="a4">
    <w:name w:val="footer"/>
    <w:basedOn w:val="a"/>
    <w:link w:val="Char0"/>
    <w:uiPriority w:val="99"/>
    <w:unhideWhenUsed/>
    <w:rsid w:val="00327D69"/>
    <w:pPr>
      <w:tabs>
        <w:tab w:val="center" w:pos="4153"/>
        <w:tab w:val="right" w:pos="8306"/>
      </w:tabs>
      <w:snapToGrid w:val="0"/>
      <w:jc w:val="left"/>
    </w:pPr>
    <w:rPr>
      <w:sz w:val="18"/>
      <w:szCs w:val="18"/>
    </w:rPr>
  </w:style>
  <w:style w:type="character" w:customStyle="1" w:styleId="Char0">
    <w:name w:val="页脚 Char"/>
    <w:basedOn w:val="a0"/>
    <w:link w:val="a4"/>
    <w:uiPriority w:val="99"/>
    <w:rsid w:val="00327D69"/>
    <w:rPr>
      <w:sz w:val="18"/>
      <w:szCs w:val="18"/>
    </w:rPr>
  </w:style>
  <w:style w:type="paragraph" w:styleId="a5">
    <w:name w:val="List Paragraph"/>
    <w:basedOn w:val="a"/>
    <w:uiPriority w:val="34"/>
    <w:qFormat/>
    <w:rsid w:val="008B030C"/>
    <w:pPr>
      <w:ind w:firstLineChars="200" w:firstLine="420"/>
    </w:pPr>
  </w:style>
  <w:style w:type="character" w:customStyle="1" w:styleId="2Char">
    <w:name w:val="标题 2 Char"/>
    <w:basedOn w:val="a0"/>
    <w:link w:val="2"/>
    <w:uiPriority w:val="9"/>
    <w:rsid w:val="001741F4"/>
    <w:rPr>
      <w:rFonts w:ascii="宋体" w:eastAsia="宋体" w:hAnsi="宋体" w:cs="宋体"/>
      <w:b/>
      <w:bCs/>
      <w:kern w:val="0"/>
      <w:sz w:val="36"/>
      <w:szCs w:val="36"/>
    </w:rPr>
  </w:style>
  <w:style w:type="paragraph" w:styleId="a6">
    <w:name w:val="Normal (Web)"/>
    <w:basedOn w:val="a"/>
    <w:uiPriority w:val="99"/>
    <w:unhideWhenUsed/>
    <w:rsid w:val="00F04E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73163B"/>
    <w:rPr>
      <w:b/>
      <w:bCs/>
    </w:rPr>
  </w:style>
</w:styles>
</file>

<file path=word/webSettings.xml><?xml version="1.0" encoding="utf-8"?>
<w:webSettings xmlns:r="http://schemas.openxmlformats.org/officeDocument/2006/relationships" xmlns:w="http://schemas.openxmlformats.org/wordprocessingml/2006/main">
  <w:divs>
    <w:div w:id="15930816">
      <w:bodyDiv w:val="1"/>
      <w:marLeft w:val="0"/>
      <w:marRight w:val="0"/>
      <w:marTop w:val="0"/>
      <w:marBottom w:val="0"/>
      <w:divBdr>
        <w:top w:val="none" w:sz="0" w:space="0" w:color="auto"/>
        <w:left w:val="none" w:sz="0" w:space="0" w:color="auto"/>
        <w:bottom w:val="none" w:sz="0" w:space="0" w:color="auto"/>
        <w:right w:val="none" w:sz="0" w:space="0" w:color="auto"/>
      </w:divBdr>
    </w:div>
    <w:div w:id="41946140">
      <w:bodyDiv w:val="1"/>
      <w:marLeft w:val="0"/>
      <w:marRight w:val="0"/>
      <w:marTop w:val="0"/>
      <w:marBottom w:val="0"/>
      <w:divBdr>
        <w:top w:val="none" w:sz="0" w:space="0" w:color="auto"/>
        <w:left w:val="none" w:sz="0" w:space="0" w:color="auto"/>
        <w:bottom w:val="none" w:sz="0" w:space="0" w:color="auto"/>
        <w:right w:val="none" w:sz="0" w:space="0" w:color="auto"/>
      </w:divBdr>
    </w:div>
    <w:div w:id="65153315">
      <w:bodyDiv w:val="1"/>
      <w:marLeft w:val="0"/>
      <w:marRight w:val="0"/>
      <w:marTop w:val="0"/>
      <w:marBottom w:val="0"/>
      <w:divBdr>
        <w:top w:val="none" w:sz="0" w:space="0" w:color="auto"/>
        <w:left w:val="none" w:sz="0" w:space="0" w:color="auto"/>
        <w:bottom w:val="none" w:sz="0" w:space="0" w:color="auto"/>
        <w:right w:val="none" w:sz="0" w:space="0" w:color="auto"/>
      </w:divBdr>
    </w:div>
    <w:div w:id="89088798">
      <w:bodyDiv w:val="1"/>
      <w:marLeft w:val="0"/>
      <w:marRight w:val="0"/>
      <w:marTop w:val="0"/>
      <w:marBottom w:val="0"/>
      <w:divBdr>
        <w:top w:val="none" w:sz="0" w:space="0" w:color="auto"/>
        <w:left w:val="none" w:sz="0" w:space="0" w:color="auto"/>
        <w:bottom w:val="none" w:sz="0" w:space="0" w:color="auto"/>
        <w:right w:val="none" w:sz="0" w:space="0" w:color="auto"/>
      </w:divBdr>
    </w:div>
    <w:div w:id="94062910">
      <w:bodyDiv w:val="1"/>
      <w:marLeft w:val="0"/>
      <w:marRight w:val="0"/>
      <w:marTop w:val="0"/>
      <w:marBottom w:val="0"/>
      <w:divBdr>
        <w:top w:val="none" w:sz="0" w:space="0" w:color="auto"/>
        <w:left w:val="none" w:sz="0" w:space="0" w:color="auto"/>
        <w:bottom w:val="none" w:sz="0" w:space="0" w:color="auto"/>
        <w:right w:val="none" w:sz="0" w:space="0" w:color="auto"/>
      </w:divBdr>
    </w:div>
    <w:div w:id="104618676">
      <w:bodyDiv w:val="1"/>
      <w:marLeft w:val="0"/>
      <w:marRight w:val="0"/>
      <w:marTop w:val="0"/>
      <w:marBottom w:val="0"/>
      <w:divBdr>
        <w:top w:val="none" w:sz="0" w:space="0" w:color="auto"/>
        <w:left w:val="none" w:sz="0" w:space="0" w:color="auto"/>
        <w:bottom w:val="none" w:sz="0" w:space="0" w:color="auto"/>
        <w:right w:val="none" w:sz="0" w:space="0" w:color="auto"/>
      </w:divBdr>
    </w:div>
    <w:div w:id="111171075">
      <w:bodyDiv w:val="1"/>
      <w:marLeft w:val="0"/>
      <w:marRight w:val="0"/>
      <w:marTop w:val="0"/>
      <w:marBottom w:val="0"/>
      <w:divBdr>
        <w:top w:val="none" w:sz="0" w:space="0" w:color="auto"/>
        <w:left w:val="none" w:sz="0" w:space="0" w:color="auto"/>
        <w:bottom w:val="none" w:sz="0" w:space="0" w:color="auto"/>
        <w:right w:val="none" w:sz="0" w:space="0" w:color="auto"/>
      </w:divBdr>
    </w:div>
    <w:div w:id="160046129">
      <w:bodyDiv w:val="1"/>
      <w:marLeft w:val="0"/>
      <w:marRight w:val="0"/>
      <w:marTop w:val="0"/>
      <w:marBottom w:val="0"/>
      <w:divBdr>
        <w:top w:val="none" w:sz="0" w:space="0" w:color="auto"/>
        <w:left w:val="none" w:sz="0" w:space="0" w:color="auto"/>
        <w:bottom w:val="none" w:sz="0" w:space="0" w:color="auto"/>
        <w:right w:val="none" w:sz="0" w:space="0" w:color="auto"/>
      </w:divBdr>
    </w:div>
    <w:div w:id="179973713">
      <w:bodyDiv w:val="1"/>
      <w:marLeft w:val="0"/>
      <w:marRight w:val="0"/>
      <w:marTop w:val="0"/>
      <w:marBottom w:val="0"/>
      <w:divBdr>
        <w:top w:val="none" w:sz="0" w:space="0" w:color="auto"/>
        <w:left w:val="none" w:sz="0" w:space="0" w:color="auto"/>
        <w:bottom w:val="none" w:sz="0" w:space="0" w:color="auto"/>
        <w:right w:val="none" w:sz="0" w:space="0" w:color="auto"/>
      </w:divBdr>
    </w:div>
    <w:div w:id="224414513">
      <w:bodyDiv w:val="1"/>
      <w:marLeft w:val="0"/>
      <w:marRight w:val="0"/>
      <w:marTop w:val="0"/>
      <w:marBottom w:val="0"/>
      <w:divBdr>
        <w:top w:val="none" w:sz="0" w:space="0" w:color="auto"/>
        <w:left w:val="none" w:sz="0" w:space="0" w:color="auto"/>
        <w:bottom w:val="none" w:sz="0" w:space="0" w:color="auto"/>
        <w:right w:val="none" w:sz="0" w:space="0" w:color="auto"/>
      </w:divBdr>
    </w:div>
    <w:div w:id="227884740">
      <w:bodyDiv w:val="1"/>
      <w:marLeft w:val="0"/>
      <w:marRight w:val="0"/>
      <w:marTop w:val="0"/>
      <w:marBottom w:val="0"/>
      <w:divBdr>
        <w:top w:val="none" w:sz="0" w:space="0" w:color="auto"/>
        <w:left w:val="none" w:sz="0" w:space="0" w:color="auto"/>
        <w:bottom w:val="none" w:sz="0" w:space="0" w:color="auto"/>
        <w:right w:val="none" w:sz="0" w:space="0" w:color="auto"/>
      </w:divBdr>
    </w:div>
    <w:div w:id="250086609">
      <w:bodyDiv w:val="1"/>
      <w:marLeft w:val="0"/>
      <w:marRight w:val="0"/>
      <w:marTop w:val="0"/>
      <w:marBottom w:val="0"/>
      <w:divBdr>
        <w:top w:val="none" w:sz="0" w:space="0" w:color="auto"/>
        <w:left w:val="none" w:sz="0" w:space="0" w:color="auto"/>
        <w:bottom w:val="none" w:sz="0" w:space="0" w:color="auto"/>
        <w:right w:val="none" w:sz="0" w:space="0" w:color="auto"/>
      </w:divBdr>
    </w:div>
    <w:div w:id="310718911">
      <w:bodyDiv w:val="1"/>
      <w:marLeft w:val="0"/>
      <w:marRight w:val="0"/>
      <w:marTop w:val="0"/>
      <w:marBottom w:val="0"/>
      <w:divBdr>
        <w:top w:val="none" w:sz="0" w:space="0" w:color="auto"/>
        <w:left w:val="none" w:sz="0" w:space="0" w:color="auto"/>
        <w:bottom w:val="none" w:sz="0" w:space="0" w:color="auto"/>
        <w:right w:val="none" w:sz="0" w:space="0" w:color="auto"/>
      </w:divBdr>
    </w:div>
    <w:div w:id="376006718">
      <w:bodyDiv w:val="1"/>
      <w:marLeft w:val="0"/>
      <w:marRight w:val="0"/>
      <w:marTop w:val="0"/>
      <w:marBottom w:val="0"/>
      <w:divBdr>
        <w:top w:val="none" w:sz="0" w:space="0" w:color="auto"/>
        <w:left w:val="none" w:sz="0" w:space="0" w:color="auto"/>
        <w:bottom w:val="none" w:sz="0" w:space="0" w:color="auto"/>
        <w:right w:val="none" w:sz="0" w:space="0" w:color="auto"/>
      </w:divBdr>
    </w:div>
    <w:div w:id="386728506">
      <w:bodyDiv w:val="1"/>
      <w:marLeft w:val="0"/>
      <w:marRight w:val="0"/>
      <w:marTop w:val="0"/>
      <w:marBottom w:val="0"/>
      <w:divBdr>
        <w:top w:val="none" w:sz="0" w:space="0" w:color="auto"/>
        <w:left w:val="none" w:sz="0" w:space="0" w:color="auto"/>
        <w:bottom w:val="none" w:sz="0" w:space="0" w:color="auto"/>
        <w:right w:val="none" w:sz="0" w:space="0" w:color="auto"/>
      </w:divBdr>
    </w:div>
    <w:div w:id="390663897">
      <w:bodyDiv w:val="1"/>
      <w:marLeft w:val="0"/>
      <w:marRight w:val="0"/>
      <w:marTop w:val="0"/>
      <w:marBottom w:val="0"/>
      <w:divBdr>
        <w:top w:val="none" w:sz="0" w:space="0" w:color="auto"/>
        <w:left w:val="none" w:sz="0" w:space="0" w:color="auto"/>
        <w:bottom w:val="none" w:sz="0" w:space="0" w:color="auto"/>
        <w:right w:val="none" w:sz="0" w:space="0" w:color="auto"/>
      </w:divBdr>
    </w:div>
    <w:div w:id="406727195">
      <w:bodyDiv w:val="1"/>
      <w:marLeft w:val="0"/>
      <w:marRight w:val="0"/>
      <w:marTop w:val="0"/>
      <w:marBottom w:val="0"/>
      <w:divBdr>
        <w:top w:val="none" w:sz="0" w:space="0" w:color="auto"/>
        <w:left w:val="none" w:sz="0" w:space="0" w:color="auto"/>
        <w:bottom w:val="none" w:sz="0" w:space="0" w:color="auto"/>
        <w:right w:val="none" w:sz="0" w:space="0" w:color="auto"/>
      </w:divBdr>
    </w:div>
    <w:div w:id="408695195">
      <w:bodyDiv w:val="1"/>
      <w:marLeft w:val="0"/>
      <w:marRight w:val="0"/>
      <w:marTop w:val="0"/>
      <w:marBottom w:val="0"/>
      <w:divBdr>
        <w:top w:val="none" w:sz="0" w:space="0" w:color="auto"/>
        <w:left w:val="none" w:sz="0" w:space="0" w:color="auto"/>
        <w:bottom w:val="none" w:sz="0" w:space="0" w:color="auto"/>
        <w:right w:val="none" w:sz="0" w:space="0" w:color="auto"/>
      </w:divBdr>
    </w:div>
    <w:div w:id="451436249">
      <w:bodyDiv w:val="1"/>
      <w:marLeft w:val="0"/>
      <w:marRight w:val="0"/>
      <w:marTop w:val="0"/>
      <w:marBottom w:val="0"/>
      <w:divBdr>
        <w:top w:val="none" w:sz="0" w:space="0" w:color="auto"/>
        <w:left w:val="none" w:sz="0" w:space="0" w:color="auto"/>
        <w:bottom w:val="none" w:sz="0" w:space="0" w:color="auto"/>
        <w:right w:val="none" w:sz="0" w:space="0" w:color="auto"/>
      </w:divBdr>
    </w:div>
    <w:div w:id="476456331">
      <w:bodyDiv w:val="1"/>
      <w:marLeft w:val="0"/>
      <w:marRight w:val="0"/>
      <w:marTop w:val="0"/>
      <w:marBottom w:val="0"/>
      <w:divBdr>
        <w:top w:val="none" w:sz="0" w:space="0" w:color="auto"/>
        <w:left w:val="none" w:sz="0" w:space="0" w:color="auto"/>
        <w:bottom w:val="none" w:sz="0" w:space="0" w:color="auto"/>
        <w:right w:val="none" w:sz="0" w:space="0" w:color="auto"/>
      </w:divBdr>
    </w:div>
    <w:div w:id="478960254">
      <w:bodyDiv w:val="1"/>
      <w:marLeft w:val="0"/>
      <w:marRight w:val="0"/>
      <w:marTop w:val="0"/>
      <w:marBottom w:val="0"/>
      <w:divBdr>
        <w:top w:val="none" w:sz="0" w:space="0" w:color="auto"/>
        <w:left w:val="none" w:sz="0" w:space="0" w:color="auto"/>
        <w:bottom w:val="none" w:sz="0" w:space="0" w:color="auto"/>
        <w:right w:val="none" w:sz="0" w:space="0" w:color="auto"/>
      </w:divBdr>
    </w:div>
    <w:div w:id="516384974">
      <w:bodyDiv w:val="1"/>
      <w:marLeft w:val="0"/>
      <w:marRight w:val="0"/>
      <w:marTop w:val="0"/>
      <w:marBottom w:val="0"/>
      <w:divBdr>
        <w:top w:val="none" w:sz="0" w:space="0" w:color="auto"/>
        <w:left w:val="none" w:sz="0" w:space="0" w:color="auto"/>
        <w:bottom w:val="none" w:sz="0" w:space="0" w:color="auto"/>
        <w:right w:val="none" w:sz="0" w:space="0" w:color="auto"/>
      </w:divBdr>
    </w:div>
    <w:div w:id="542715501">
      <w:bodyDiv w:val="1"/>
      <w:marLeft w:val="0"/>
      <w:marRight w:val="0"/>
      <w:marTop w:val="0"/>
      <w:marBottom w:val="0"/>
      <w:divBdr>
        <w:top w:val="none" w:sz="0" w:space="0" w:color="auto"/>
        <w:left w:val="none" w:sz="0" w:space="0" w:color="auto"/>
        <w:bottom w:val="none" w:sz="0" w:space="0" w:color="auto"/>
        <w:right w:val="none" w:sz="0" w:space="0" w:color="auto"/>
      </w:divBdr>
    </w:div>
    <w:div w:id="548414889">
      <w:bodyDiv w:val="1"/>
      <w:marLeft w:val="0"/>
      <w:marRight w:val="0"/>
      <w:marTop w:val="0"/>
      <w:marBottom w:val="0"/>
      <w:divBdr>
        <w:top w:val="none" w:sz="0" w:space="0" w:color="auto"/>
        <w:left w:val="none" w:sz="0" w:space="0" w:color="auto"/>
        <w:bottom w:val="none" w:sz="0" w:space="0" w:color="auto"/>
        <w:right w:val="none" w:sz="0" w:space="0" w:color="auto"/>
      </w:divBdr>
    </w:div>
    <w:div w:id="550045299">
      <w:bodyDiv w:val="1"/>
      <w:marLeft w:val="0"/>
      <w:marRight w:val="0"/>
      <w:marTop w:val="0"/>
      <w:marBottom w:val="0"/>
      <w:divBdr>
        <w:top w:val="none" w:sz="0" w:space="0" w:color="auto"/>
        <w:left w:val="none" w:sz="0" w:space="0" w:color="auto"/>
        <w:bottom w:val="none" w:sz="0" w:space="0" w:color="auto"/>
        <w:right w:val="none" w:sz="0" w:space="0" w:color="auto"/>
      </w:divBdr>
    </w:div>
    <w:div w:id="557667101">
      <w:bodyDiv w:val="1"/>
      <w:marLeft w:val="0"/>
      <w:marRight w:val="0"/>
      <w:marTop w:val="0"/>
      <w:marBottom w:val="0"/>
      <w:divBdr>
        <w:top w:val="none" w:sz="0" w:space="0" w:color="auto"/>
        <w:left w:val="none" w:sz="0" w:space="0" w:color="auto"/>
        <w:bottom w:val="none" w:sz="0" w:space="0" w:color="auto"/>
        <w:right w:val="none" w:sz="0" w:space="0" w:color="auto"/>
      </w:divBdr>
    </w:div>
    <w:div w:id="559945870">
      <w:bodyDiv w:val="1"/>
      <w:marLeft w:val="0"/>
      <w:marRight w:val="0"/>
      <w:marTop w:val="0"/>
      <w:marBottom w:val="0"/>
      <w:divBdr>
        <w:top w:val="none" w:sz="0" w:space="0" w:color="auto"/>
        <w:left w:val="none" w:sz="0" w:space="0" w:color="auto"/>
        <w:bottom w:val="none" w:sz="0" w:space="0" w:color="auto"/>
        <w:right w:val="none" w:sz="0" w:space="0" w:color="auto"/>
      </w:divBdr>
    </w:div>
    <w:div w:id="568809066">
      <w:bodyDiv w:val="1"/>
      <w:marLeft w:val="0"/>
      <w:marRight w:val="0"/>
      <w:marTop w:val="0"/>
      <w:marBottom w:val="0"/>
      <w:divBdr>
        <w:top w:val="none" w:sz="0" w:space="0" w:color="auto"/>
        <w:left w:val="none" w:sz="0" w:space="0" w:color="auto"/>
        <w:bottom w:val="none" w:sz="0" w:space="0" w:color="auto"/>
        <w:right w:val="none" w:sz="0" w:space="0" w:color="auto"/>
      </w:divBdr>
    </w:div>
    <w:div w:id="571038931">
      <w:bodyDiv w:val="1"/>
      <w:marLeft w:val="0"/>
      <w:marRight w:val="0"/>
      <w:marTop w:val="0"/>
      <w:marBottom w:val="0"/>
      <w:divBdr>
        <w:top w:val="none" w:sz="0" w:space="0" w:color="auto"/>
        <w:left w:val="none" w:sz="0" w:space="0" w:color="auto"/>
        <w:bottom w:val="none" w:sz="0" w:space="0" w:color="auto"/>
        <w:right w:val="none" w:sz="0" w:space="0" w:color="auto"/>
      </w:divBdr>
    </w:div>
    <w:div w:id="606277087">
      <w:bodyDiv w:val="1"/>
      <w:marLeft w:val="0"/>
      <w:marRight w:val="0"/>
      <w:marTop w:val="0"/>
      <w:marBottom w:val="0"/>
      <w:divBdr>
        <w:top w:val="none" w:sz="0" w:space="0" w:color="auto"/>
        <w:left w:val="none" w:sz="0" w:space="0" w:color="auto"/>
        <w:bottom w:val="none" w:sz="0" w:space="0" w:color="auto"/>
        <w:right w:val="none" w:sz="0" w:space="0" w:color="auto"/>
      </w:divBdr>
    </w:div>
    <w:div w:id="609093723">
      <w:bodyDiv w:val="1"/>
      <w:marLeft w:val="0"/>
      <w:marRight w:val="0"/>
      <w:marTop w:val="0"/>
      <w:marBottom w:val="0"/>
      <w:divBdr>
        <w:top w:val="none" w:sz="0" w:space="0" w:color="auto"/>
        <w:left w:val="none" w:sz="0" w:space="0" w:color="auto"/>
        <w:bottom w:val="none" w:sz="0" w:space="0" w:color="auto"/>
        <w:right w:val="none" w:sz="0" w:space="0" w:color="auto"/>
      </w:divBdr>
    </w:div>
    <w:div w:id="612828595">
      <w:bodyDiv w:val="1"/>
      <w:marLeft w:val="0"/>
      <w:marRight w:val="0"/>
      <w:marTop w:val="0"/>
      <w:marBottom w:val="0"/>
      <w:divBdr>
        <w:top w:val="none" w:sz="0" w:space="0" w:color="auto"/>
        <w:left w:val="none" w:sz="0" w:space="0" w:color="auto"/>
        <w:bottom w:val="none" w:sz="0" w:space="0" w:color="auto"/>
        <w:right w:val="none" w:sz="0" w:space="0" w:color="auto"/>
      </w:divBdr>
    </w:div>
    <w:div w:id="643395754">
      <w:bodyDiv w:val="1"/>
      <w:marLeft w:val="0"/>
      <w:marRight w:val="0"/>
      <w:marTop w:val="0"/>
      <w:marBottom w:val="0"/>
      <w:divBdr>
        <w:top w:val="none" w:sz="0" w:space="0" w:color="auto"/>
        <w:left w:val="none" w:sz="0" w:space="0" w:color="auto"/>
        <w:bottom w:val="none" w:sz="0" w:space="0" w:color="auto"/>
        <w:right w:val="none" w:sz="0" w:space="0" w:color="auto"/>
      </w:divBdr>
    </w:div>
    <w:div w:id="648481155">
      <w:bodyDiv w:val="1"/>
      <w:marLeft w:val="0"/>
      <w:marRight w:val="0"/>
      <w:marTop w:val="0"/>
      <w:marBottom w:val="0"/>
      <w:divBdr>
        <w:top w:val="none" w:sz="0" w:space="0" w:color="auto"/>
        <w:left w:val="none" w:sz="0" w:space="0" w:color="auto"/>
        <w:bottom w:val="none" w:sz="0" w:space="0" w:color="auto"/>
        <w:right w:val="none" w:sz="0" w:space="0" w:color="auto"/>
      </w:divBdr>
    </w:div>
    <w:div w:id="666715626">
      <w:bodyDiv w:val="1"/>
      <w:marLeft w:val="0"/>
      <w:marRight w:val="0"/>
      <w:marTop w:val="0"/>
      <w:marBottom w:val="0"/>
      <w:divBdr>
        <w:top w:val="none" w:sz="0" w:space="0" w:color="auto"/>
        <w:left w:val="none" w:sz="0" w:space="0" w:color="auto"/>
        <w:bottom w:val="none" w:sz="0" w:space="0" w:color="auto"/>
        <w:right w:val="none" w:sz="0" w:space="0" w:color="auto"/>
      </w:divBdr>
    </w:div>
    <w:div w:id="718674056">
      <w:bodyDiv w:val="1"/>
      <w:marLeft w:val="0"/>
      <w:marRight w:val="0"/>
      <w:marTop w:val="0"/>
      <w:marBottom w:val="0"/>
      <w:divBdr>
        <w:top w:val="none" w:sz="0" w:space="0" w:color="auto"/>
        <w:left w:val="none" w:sz="0" w:space="0" w:color="auto"/>
        <w:bottom w:val="none" w:sz="0" w:space="0" w:color="auto"/>
        <w:right w:val="none" w:sz="0" w:space="0" w:color="auto"/>
      </w:divBdr>
    </w:div>
    <w:div w:id="730466883">
      <w:bodyDiv w:val="1"/>
      <w:marLeft w:val="0"/>
      <w:marRight w:val="0"/>
      <w:marTop w:val="0"/>
      <w:marBottom w:val="0"/>
      <w:divBdr>
        <w:top w:val="none" w:sz="0" w:space="0" w:color="auto"/>
        <w:left w:val="none" w:sz="0" w:space="0" w:color="auto"/>
        <w:bottom w:val="none" w:sz="0" w:space="0" w:color="auto"/>
        <w:right w:val="none" w:sz="0" w:space="0" w:color="auto"/>
      </w:divBdr>
    </w:div>
    <w:div w:id="730690082">
      <w:bodyDiv w:val="1"/>
      <w:marLeft w:val="0"/>
      <w:marRight w:val="0"/>
      <w:marTop w:val="0"/>
      <w:marBottom w:val="0"/>
      <w:divBdr>
        <w:top w:val="none" w:sz="0" w:space="0" w:color="auto"/>
        <w:left w:val="none" w:sz="0" w:space="0" w:color="auto"/>
        <w:bottom w:val="none" w:sz="0" w:space="0" w:color="auto"/>
        <w:right w:val="none" w:sz="0" w:space="0" w:color="auto"/>
      </w:divBdr>
    </w:div>
    <w:div w:id="755135425">
      <w:bodyDiv w:val="1"/>
      <w:marLeft w:val="0"/>
      <w:marRight w:val="0"/>
      <w:marTop w:val="0"/>
      <w:marBottom w:val="0"/>
      <w:divBdr>
        <w:top w:val="none" w:sz="0" w:space="0" w:color="auto"/>
        <w:left w:val="none" w:sz="0" w:space="0" w:color="auto"/>
        <w:bottom w:val="none" w:sz="0" w:space="0" w:color="auto"/>
        <w:right w:val="none" w:sz="0" w:space="0" w:color="auto"/>
      </w:divBdr>
    </w:div>
    <w:div w:id="778527668">
      <w:bodyDiv w:val="1"/>
      <w:marLeft w:val="0"/>
      <w:marRight w:val="0"/>
      <w:marTop w:val="0"/>
      <w:marBottom w:val="0"/>
      <w:divBdr>
        <w:top w:val="none" w:sz="0" w:space="0" w:color="auto"/>
        <w:left w:val="none" w:sz="0" w:space="0" w:color="auto"/>
        <w:bottom w:val="none" w:sz="0" w:space="0" w:color="auto"/>
        <w:right w:val="none" w:sz="0" w:space="0" w:color="auto"/>
      </w:divBdr>
    </w:div>
    <w:div w:id="781341503">
      <w:bodyDiv w:val="1"/>
      <w:marLeft w:val="0"/>
      <w:marRight w:val="0"/>
      <w:marTop w:val="0"/>
      <w:marBottom w:val="0"/>
      <w:divBdr>
        <w:top w:val="none" w:sz="0" w:space="0" w:color="auto"/>
        <w:left w:val="none" w:sz="0" w:space="0" w:color="auto"/>
        <w:bottom w:val="none" w:sz="0" w:space="0" w:color="auto"/>
        <w:right w:val="none" w:sz="0" w:space="0" w:color="auto"/>
      </w:divBdr>
    </w:div>
    <w:div w:id="782116252">
      <w:bodyDiv w:val="1"/>
      <w:marLeft w:val="0"/>
      <w:marRight w:val="0"/>
      <w:marTop w:val="0"/>
      <w:marBottom w:val="0"/>
      <w:divBdr>
        <w:top w:val="none" w:sz="0" w:space="0" w:color="auto"/>
        <w:left w:val="none" w:sz="0" w:space="0" w:color="auto"/>
        <w:bottom w:val="none" w:sz="0" w:space="0" w:color="auto"/>
        <w:right w:val="none" w:sz="0" w:space="0" w:color="auto"/>
      </w:divBdr>
    </w:div>
    <w:div w:id="834303543">
      <w:bodyDiv w:val="1"/>
      <w:marLeft w:val="0"/>
      <w:marRight w:val="0"/>
      <w:marTop w:val="0"/>
      <w:marBottom w:val="0"/>
      <w:divBdr>
        <w:top w:val="none" w:sz="0" w:space="0" w:color="auto"/>
        <w:left w:val="none" w:sz="0" w:space="0" w:color="auto"/>
        <w:bottom w:val="none" w:sz="0" w:space="0" w:color="auto"/>
        <w:right w:val="none" w:sz="0" w:space="0" w:color="auto"/>
      </w:divBdr>
    </w:div>
    <w:div w:id="855538526">
      <w:bodyDiv w:val="1"/>
      <w:marLeft w:val="0"/>
      <w:marRight w:val="0"/>
      <w:marTop w:val="0"/>
      <w:marBottom w:val="0"/>
      <w:divBdr>
        <w:top w:val="none" w:sz="0" w:space="0" w:color="auto"/>
        <w:left w:val="none" w:sz="0" w:space="0" w:color="auto"/>
        <w:bottom w:val="none" w:sz="0" w:space="0" w:color="auto"/>
        <w:right w:val="none" w:sz="0" w:space="0" w:color="auto"/>
      </w:divBdr>
    </w:div>
    <w:div w:id="860826303">
      <w:bodyDiv w:val="1"/>
      <w:marLeft w:val="0"/>
      <w:marRight w:val="0"/>
      <w:marTop w:val="0"/>
      <w:marBottom w:val="0"/>
      <w:divBdr>
        <w:top w:val="none" w:sz="0" w:space="0" w:color="auto"/>
        <w:left w:val="none" w:sz="0" w:space="0" w:color="auto"/>
        <w:bottom w:val="none" w:sz="0" w:space="0" w:color="auto"/>
        <w:right w:val="none" w:sz="0" w:space="0" w:color="auto"/>
      </w:divBdr>
    </w:div>
    <w:div w:id="866062880">
      <w:bodyDiv w:val="1"/>
      <w:marLeft w:val="0"/>
      <w:marRight w:val="0"/>
      <w:marTop w:val="0"/>
      <w:marBottom w:val="0"/>
      <w:divBdr>
        <w:top w:val="none" w:sz="0" w:space="0" w:color="auto"/>
        <w:left w:val="none" w:sz="0" w:space="0" w:color="auto"/>
        <w:bottom w:val="none" w:sz="0" w:space="0" w:color="auto"/>
        <w:right w:val="none" w:sz="0" w:space="0" w:color="auto"/>
      </w:divBdr>
    </w:div>
    <w:div w:id="896742559">
      <w:bodyDiv w:val="1"/>
      <w:marLeft w:val="0"/>
      <w:marRight w:val="0"/>
      <w:marTop w:val="0"/>
      <w:marBottom w:val="0"/>
      <w:divBdr>
        <w:top w:val="none" w:sz="0" w:space="0" w:color="auto"/>
        <w:left w:val="none" w:sz="0" w:space="0" w:color="auto"/>
        <w:bottom w:val="none" w:sz="0" w:space="0" w:color="auto"/>
        <w:right w:val="none" w:sz="0" w:space="0" w:color="auto"/>
      </w:divBdr>
    </w:div>
    <w:div w:id="898595068">
      <w:bodyDiv w:val="1"/>
      <w:marLeft w:val="0"/>
      <w:marRight w:val="0"/>
      <w:marTop w:val="0"/>
      <w:marBottom w:val="0"/>
      <w:divBdr>
        <w:top w:val="none" w:sz="0" w:space="0" w:color="auto"/>
        <w:left w:val="none" w:sz="0" w:space="0" w:color="auto"/>
        <w:bottom w:val="none" w:sz="0" w:space="0" w:color="auto"/>
        <w:right w:val="none" w:sz="0" w:space="0" w:color="auto"/>
      </w:divBdr>
    </w:div>
    <w:div w:id="905070409">
      <w:bodyDiv w:val="1"/>
      <w:marLeft w:val="0"/>
      <w:marRight w:val="0"/>
      <w:marTop w:val="0"/>
      <w:marBottom w:val="0"/>
      <w:divBdr>
        <w:top w:val="none" w:sz="0" w:space="0" w:color="auto"/>
        <w:left w:val="none" w:sz="0" w:space="0" w:color="auto"/>
        <w:bottom w:val="none" w:sz="0" w:space="0" w:color="auto"/>
        <w:right w:val="none" w:sz="0" w:space="0" w:color="auto"/>
      </w:divBdr>
    </w:div>
    <w:div w:id="908341702">
      <w:bodyDiv w:val="1"/>
      <w:marLeft w:val="0"/>
      <w:marRight w:val="0"/>
      <w:marTop w:val="0"/>
      <w:marBottom w:val="0"/>
      <w:divBdr>
        <w:top w:val="none" w:sz="0" w:space="0" w:color="auto"/>
        <w:left w:val="none" w:sz="0" w:space="0" w:color="auto"/>
        <w:bottom w:val="none" w:sz="0" w:space="0" w:color="auto"/>
        <w:right w:val="none" w:sz="0" w:space="0" w:color="auto"/>
      </w:divBdr>
    </w:div>
    <w:div w:id="937640634">
      <w:bodyDiv w:val="1"/>
      <w:marLeft w:val="0"/>
      <w:marRight w:val="0"/>
      <w:marTop w:val="0"/>
      <w:marBottom w:val="0"/>
      <w:divBdr>
        <w:top w:val="none" w:sz="0" w:space="0" w:color="auto"/>
        <w:left w:val="none" w:sz="0" w:space="0" w:color="auto"/>
        <w:bottom w:val="none" w:sz="0" w:space="0" w:color="auto"/>
        <w:right w:val="none" w:sz="0" w:space="0" w:color="auto"/>
      </w:divBdr>
    </w:div>
    <w:div w:id="938175739">
      <w:bodyDiv w:val="1"/>
      <w:marLeft w:val="0"/>
      <w:marRight w:val="0"/>
      <w:marTop w:val="0"/>
      <w:marBottom w:val="0"/>
      <w:divBdr>
        <w:top w:val="none" w:sz="0" w:space="0" w:color="auto"/>
        <w:left w:val="none" w:sz="0" w:space="0" w:color="auto"/>
        <w:bottom w:val="none" w:sz="0" w:space="0" w:color="auto"/>
        <w:right w:val="none" w:sz="0" w:space="0" w:color="auto"/>
      </w:divBdr>
    </w:div>
    <w:div w:id="948970668">
      <w:bodyDiv w:val="1"/>
      <w:marLeft w:val="0"/>
      <w:marRight w:val="0"/>
      <w:marTop w:val="0"/>
      <w:marBottom w:val="0"/>
      <w:divBdr>
        <w:top w:val="none" w:sz="0" w:space="0" w:color="auto"/>
        <w:left w:val="none" w:sz="0" w:space="0" w:color="auto"/>
        <w:bottom w:val="none" w:sz="0" w:space="0" w:color="auto"/>
        <w:right w:val="none" w:sz="0" w:space="0" w:color="auto"/>
      </w:divBdr>
    </w:div>
    <w:div w:id="953056828">
      <w:bodyDiv w:val="1"/>
      <w:marLeft w:val="0"/>
      <w:marRight w:val="0"/>
      <w:marTop w:val="0"/>
      <w:marBottom w:val="0"/>
      <w:divBdr>
        <w:top w:val="none" w:sz="0" w:space="0" w:color="auto"/>
        <w:left w:val="none" w:sz="0" w:space="0" w:color="auto"/>
        <w:bottom w:val="none" w:sz="0" w:space="0" w:color="auto"/>
        <w:right w:val="none" w:sz="0" w:space="0" w:color="auto"/>
      </w:divBdr>
    </w:div>
    <w:div w:id="1117408333">
      <w:bodyDiv w:val="1"/>
      <w:marLeft w:val="0"/>
      <w:marRight w:val="0"/>
      <w:marTop w:val="0"/>
      <w:marBottom w:val="0"/>
      <w:divBdr>
        <w:top w:val="none" w:sz="0" w:space="0" w:color="auto"/>
        <w:left w:val="none" w:sz="0" w:space="0" w:color="auto"/>
        <w:bottom w:val="none" w:sz="0" w:space="0" w:color="auto"/>
        <w:right w:val="none" w:sz="0" w:space="0" w:color="auto"/>
      </w:divBdr>
    </w:div>
    <w:div w:id="1151018351">
      <w:bodyDiv w:val="1"/>
      <w:marLeft w:val="0"/>
      <w:marRight w:val="0"/>
      <w:marTop w:val="0"/>
      <w:marBottom w:val="0"/>
      <w:divBdr>
        <w:top w:val="none" w:sz="0" w:space="0" w:color="auto"/>
        <w:left w:val="none" w:sz="0" w:space="0" w:color="auto"/>
        <w:bottom w:val="none" w:sz="0" w:space="0" w:color="auto"/>
        <w:right w:val="none" w:sz="0" w:space="0" w:color="auto"/>
      </w:divBdr>
    </w:div>
    <w:div w:id="1215507742">
      <w:bodyDiv w:val="1"/>
      <w:marLeft w:val="0"/>
      <w:marRight w:val="0"/>
      <w:marTop w:val="0"/>
      <w:marBottom w:val="0"/>
      <w:divBdr>
        <w:top w:val="none" w:sz="0" w:space="0" w:color="auto"/>
        <w:left w:val="none" w:sz="0" w:space="0" w:color="auto"/>
        <w:bottom w:val="none" w:sz="0" w:space="0" w:color="auto"/>
        <w:right w:val="none" w:sz="0" w:space="0" w:color="auto"/>
      </w:divBdr>
    </w:div>
    <w:div w:id="1217932615">
      <w:bodyDiv w:val="1"/>
      <w:marLeft w:val="0"/>
      <w:marRight w:val="0"/>
      <w:marTop w:val="0"/>
      <w:marBottom w:val="0"/>
      <w:divBdr>
        <w:top w:val="none" w:sz="0" w:space="0" w:color="auto"/>
        <w:left w:val="none" w:sz="0" w:space="0" w:color="auto"/>
        <w:bottom w:val="none" w:sz="0" w:space="0" w:color="auto"/>
        <w:right w:val="none" w:sz="0" w:space="0" w:color="auto"/>
      </w:divBdr>
    </w:div>
    <w:div w:id="1218931179">
      <w:bodyDiv w:val="1"/>
      <w:marLeft w:val="0"/>
      <w:marRight w:val="0"/>
      <w:marTop w:val="0"/>
      <w:marBottom w:val="0"/>
      <w:divBdr>
        <w:top w:val="none" w:sz="0" w:space="0" w:color="auto"/>
        <w:left w:val="none" w:sz="0" w:space="0" w:color="auto"/>
        <w:bottom w:val="none" w:sz="0" w:space="0" w:color="auto"/>
        <w:right w:val="none" w:sz="0" w:space="0" w:color="auto"/>
      </w:divBdr>
    </w:div>
    <w:div w:id="1232698916">
      <w:bodyDiv w:val="1"/>
      <w:marLeft w:val="0"/>
      <w:marRight w:val="0"/>
      <w:marTop w:val="0"/>
      <w:marBottom w:val="0"/>
      <w:divBdr>
        <w:top w:val="none" w:sz="0" w:space="0" w:color="auto"/>
        <w:left w:val="none" w:sz="0" w:space="0" w:color="auto"/>
        <w:bottom w:val="none" w:sz="0" w:space="0" w:color="auto"/>
        <w:right w:val="none" w:sz="0" w:space="0" w:color="auto"/>
      </w:divBdr>
    </w:div>
    <w:div w:id="1232738054">
      <w:bodyDiv w:val="1"/>
      <w:marLeft w:val="0"/>
      <w:marRight w:val="0"/>
      <w:marTop w:val="0"/>
      <w:marBottom w:val="0"/>
      <w:divBdr>
        <w:top w:val="none" w:sz="0" w:space="0" w:color="auto"/>
        <w:left w:val="none" w:sz="0" w:space="0" w:color="auto"/>
        <w:bottom w:val="none" w:sz="0" w:space="0" w:color="auto"/>
        <w:right w:val="none" w:sz="0" w:space="0" w:color="auto"/>
      </w:divBdr>
    </w:div>
    <w:div w:id="1234661756">
      <w:bodyDiv w:val="1"/>
      <w:marLeft w:val="0"/>
      <w:marRight w:val="0"/>
      <w:marTop w:val="0"/>
      <w:marBottom w:val="0"/>
      <w:divBdr>
        <w:top w:val="none" w:sz="0" w:space="0" w:color="auto"/>
        <w:left w:val="none" w:sz="0" w:space="0" w:color="auto"/>
        <w:bottom w:val="none" w:sz="0" w:space="0" w:color="auto"/>
        <w:right w:val="none" w:sz="0" w:space="0" w:color="auto"/>
      </w:divBdr>
    </w:div>
    <w:div w:id="1259558749">
      <w:bodyDiv w:val="1"/>
      <w:marLeft w:val="0"/>
      <w:marRight w:val="0"/>
      <w:marTop w:val="0"/>
      <w:marBottom w:val="0"/>
      <w:divBdr>
        <w:top w:val="none" w:sz="0" w:space="0" w:color="auto"/>
        <w:left w:val="none" w:sz="0" w:space="0" w:color="auto"/>
        <w:bottom w:val="none" w:sz="0" w:space="0" w:color="auto"/>
        <w:right w:val="none" w:sz="0" w:space="0" w:color="auto"/>
      </w:divBdr>
    </w:div>
    <w:div w:id="1267274877">
      <w:bodyDiv w:val="1"/>
      <w:marLeft w:val="0"/>
      <w:marRight w:val="0"/>
      <w:marTop w:val="0"/>
      <w:marBottom w:val="0"/>
      <w:divBdr>
        <w:top w:val="none" w:sz="0" w:space="0" w:color="auto"/>
        <w:left w:val="none" w:sz="0" w:space="0" w:color="auto"/>
        <w:bottom w:val="none" w:sz="0" w:space="0" w:color="auto"/>
        <w:right w:val="none" w:sz="0" w:space="0" w:color="auto"/>
      </w:divBdr>
    </w:div>
    <w:div w:id="1275594107">
      <w:bodyDiv w:val="1"/>
      <w:marLeft w:val="0"/>
      <w:marRight w:val="0"/>
      <w:marTop w:val="0"/>
      <w:marBottom w:val="0"/>
      <w:divBdr>
        <w:top w:val="none" w:sz="0" w:space="0" w:color="auto"/>
        <w:left w:val="none" w:sz="0" w:space="0" w:color="auto"/>
        <w:bottom w:val="none" w:sz="0" w:space="0" w:color="auto"/>
        <w:right w:val="none" w:sz="0" w:space="0" w:color="auto"/>
      </w:divBdr>
    </w:div>
    <w:div w:id="1281914777">
      <w:bodyDiv w:val="1"/>
      <w:marLeft w:val="0"/>
      <w:marRight w:val="0"/>
      <w:marTop w:val="0"/>
      <w:marBottom w:val="0"/>
      <w:divBdr>
        <w:top w:val="none" w:sz="0" w:space="0" w:color="auto"/>
        <w:left w:val="none" w:sz="0" w:space="0" w:color="auto"/>
        <w:bottom w:val="none" w:sz="0" w:space="0" w:color="auto"/>
        <w:right w:val="none" w:sz="0" w:space="0" w:color="auto"/>
      </w:divBdr>
    </w:div>
    <w:div w:id="1286237676">
      <w:bodyDiv w:val="1"/>
      <w:marLeft w:val="0"/>
      <w:marRight w:val="0"/>
      <w:marTop w:val="0"/>
      <w:marBottom w:val="0"/>
      <w:divBdr>
        <w:top w:val="none" w:sz="0" w:space="0" w:color="auto"/>
        <w:left w:val="none" w:sz="0" w:space="0" w:color="auto"/>
        <w:bottom w:val="none" w:sz="0" w:space="0" w:color="auto"/>
        <w:right w:val="none" w:sz="0" w:space="0" w:color="auto"/>
      </w:divBdr>
    </w:div>
    <w:div w:id="1312249419">
      <w:bodyDiv w:val="1"/>
      <w:marLeft w:val="0"/>
      <w:marRight w:val="0"/>
      <w:marTop w:val="0"/>
      <w:marBottom w:val="0"/>
      <w:divBdr>
        <w:top w:val="none" w:sz="0" w:space="0" w:color="auto"/>
        <w:left w:val="none" w:sz="0" w:space="0" w:color="auto"/>
        <w:bottom w:val="none" w:sz="0" w:space="0" w:color="auto"/>
        <w:right w:val="none" w:sz="0" w:space="0" w:color="auto"/>
      </w:divBdr>
    </w:div>
    <w:div w:id="1320184792">
      <w:bodyDiv w:val="1"/>
      <w:marLeft w:val="0"/>
      <w:marRight w:val="0"/>
      <w:marTop w:val="0"/>
      <w:marBottom w:val="0"/>
      <w:divBdr>
        <w:top w:val="none" w:sz="0" w:space="0" w:color="auto"/>
        <w:left w:val="none" w:sz="0" w:space="0" w:color="auto"/>
        <w:bottom w:val="none" w:sz="0" w:space="0" w:color="auto"/>
        <w:right w:val="none" w:sz="0" w:space="0" w:color="auto"/>
      </w:divBdr>
    </w:div>
    <w:div w:id="1328364351">
      <w:bodyDiv w:val="1"/>
      <w:marLeft w:val="0"/>
      <w:marRight w:val="0"/>
      <w:marTop w:val="0"/>
      <w:marBottom w:val="0"/>
      <w:divBdr>
        <w:top w:val="none" w:sz="0" w:space="0" w:color="auto"/>
        <w:left w:val="none" w:sz="0" w:space="0" w:color="auto"/>
        <w:bottom w:val="none" w:sz="0" w:space="0" w:color="auto"/>
        <w:right w:val="none" w:sz="0" w:space="0" w:color="auto"/>
      </w:divBdr>
    </w:div>
    <w:div w:id="1338844714">
      <w:bodyDiv w:val="1"/>
      <w:marLeft w:val="0"/>
      <w:marRight w:val="0"/>
      <w:marTop w:val="0"/>
      <w:marBottom w:val="0"/>
      <w:divBdr>
        <w:top w:val="none" w:sz="0" w:space="0" w:color="auto"/>
        <w:left w:val="none" w:sz="0" w:space="0" w:color="auto"/>
        <w:bottom w:val="none" w:sz="0" w:space="0" w:color="auto"/>
        <w:right w:val="none" w:sz="0" w:space="0" w:color="auto"/>
      </w:divBdr>
    </w:div>
    <w:div w:id="1373531018">
      <w:bodyDiv w:val="1"/>
      <w:marLeft w:val="0"/>
      <w:marRight w:val="0"/>
      <w:marTop w:val="0"/>
      <w:marBottom w:val="0"/>
      <w:divBdr>
        <w:top w:val="none" w:sz="0" w:space="0" w:color="auto"/>
        <w:left w:val="none" w:sz="0" w:space="0" w:color="auto"/>
        <w:bottom w:val="none" w:sz="0" w:space="0" w:color="auto"/>
        <w:right w:val="none" w:sz="0" w:space="0" w:color="auto"/>
      </w:divBdr>
    </w:div>
    <w:div w:id="1376080875">
      <w:bodyDiv w:val="1"/>
      <w:marLeft w:val="0"/>
      <w:marRight w:val="0"/>
      <w:marTop w:val="0"/>
      <w:marBottom w:val="0"/>
      <w:divBdr>
        <w:top w:val="none" w:sz="0" w:space="0" w:color="auto"/>
        <w:left w:val="none" w:sz="0" w:space="0" w:color="auto"/>
        <w:bottom w:val="none" w:sz="0" w:space="0" w:color="auto"/>
        <w:right w:val="none" w:sz="0" w:space="0" w:color="auto"/>
      </w:divBdr>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
    <w:div w:id="1434940457">
      <w:bodyDiv w:val="1"/>
      <w:marLeft w:val="0"/>
      <w:marRight w:val="0"/>
      <w:marTop w:val="0"/>
      <w:marBottom w:val="0"/>
      <w:divBdr>
        <w:top w:val="none" w:sz="0" w:space="0" w:color="auto"/>
        <w:left w:val="none" w:sz="0" w:space="0" w:color="auto"/>
        <w:bottom w:val="none" w:sz="0" w:space="0" w:color="auto"/>
        <w:right w:val="none" w:sz="0" w:space="0" w:color="auto"/>
      </w:divBdr>
    </w:div>
    <w:div w:id="1440686899">
      <w:bodyDiv w:val="1"/>
      <w:marLeft w:val="0"/>
      <w:marRight w:val="0"/>
      <w:marTop w:val="0"/>
      <w:marBottom w:val="0"/>
      <w:divBdr>
        <w:top w:val="none" w:sz="0" w:space="0" w:color="auto"/>
        <w:left w:val="none" w:sz="0" w:space="0" w:color="auto"/>
        <w:bottom w:val="none" w:sz="0" w:space="0" w:color="auto"/>
        <w:right w:val="none" w:sz="0" w:space="0" w:color="auto"/>
      </w:divBdr>
    </w:div>
    <w:div w:id="1444956453">
      <w:bodyDiv w:val="1"/>
      <w:marLeft w:val="0"/>
      <w:marRight w:val="0"/>
      <w:marTop w:val="0"/>
      <w:marBottom w:val="0"/>
      <w:divBdr>
        <w:top w:val="none" w:sz="0" w:space="0" w:color="auto"/>
        <w:left w:val="none" w:sz="0" w:space="0" w:color="auto"/>
        <w:bottom w:val="none" w:sz="0" w:space="0" w:color="auto"/>
        <w:right w:val="none" w:sz="0" w:space="0" w:color="auto"/>
      </w:divBdr>
    </w:div>
    <w:div w:id="1513371238">
      <w:bodyDiv w:val="1"/>
      <w:marLeft w:val="0"/>
      <w:marRight w:val="0"/>
      <w:marTop w:val="0"/>
      <w:marBottom w:val="0"/>
      <w:divBdr>
        <w:top w:val="none" w:sz="0" w:space="0" w:color="auto"/>
        <w:left w:val="none" w:sz="0" w:space="0" w:color="auto"/>
        <w:bottom w:val="none" w:sz="0" w:space="0" w:color="auto"/>
        <w:right w:val="none" w:sz="0" w:space="0" w:color="auto"/>
      </w:divBdr>
    </w:div>
    <w:div w:id="1528637460">
      <w:bodyDiv w:val="1"/>
      <w:marLeft w:val="0"/>
      <w:marRight w:val="0"/>
      <w:marTop w:val="0"/>
      <w:marBottom w:val="0"/>
      <w:divBdr>
        <w:top w:val="none" w:sz="0" w:space="0" w:color="auto"/>
        <w:left w:val="none" w:sz="0" w:space="0" w:color="auto"/>
        <w:bottom w:val="none" w:sz="0" w:space="0" w:color="auto"/>
        <w:right w:val="none" w:sz="0" w:space="0" w:color="auto"/>
      </w:divBdr>
    </w:div>
    <w:div w:id="1541866199">
      <w:bodyDiv w:val="1"/>
      <w:marLeft w:val="0"/>
      <w:marRight w:val="0"/>
      <w:marTop w:val="0"/>
      <w:marBottom w:val="0"/>
      <w:divBdr>
        <w:top w:val="none" w:sz="0" w:space="0" w:color="auto"/>
        <w:left w:val="none" w:sz="0" w:space="0" w:color="auto"/>
        <w:bottom w:val="none" w:sz="0" w:space="0" w:color="auto"/>
        <w:right w:val="none" w:sz="0" w:space="0" w:color="auto"/>
      </w:divBdr>
    </w:div>
    <w:div w:id="1554385561">
      <w:bodyDiv w:val="1"/>
      <w:marLeft w:val="0"/>
      <w:marRight w:val="0"/>
      <w:marTop w:val="0"/>
      <w:marBottom w:val="0"/>
      <w:divBdr>
        <w:top w:val="none" w:sz="0" w:space="0" w:color="auto"/>
        <w:left w:val="none" w:sz="0" w:space="0" w:color="auto"/>
        <w:bottom w:val="none" w:sz="0" w:space="0" w:color="auto"/>
        <w:right w:val="none" w:sz="0" w:space="0" w:color="auto"/>
      </w:divBdr>
    </w:div>
    <w:div w:id="1575774610">
      <w:bodyDiv w:val="1"/>
      <w:marLeft w:val="0"/>
      <w:marRight w:val="0"/>
      <w:marTop w:val="0"/>
      <w:marBottom w:val="0"/>
      <w:divBdr>
        <w:top w:val="none" w:sz="0" w:space="0" w:color="auto"/>
        <w:left w:val="none" w:sz="0" w:space="0" w:color="auto"/>
        <w:bottom w:val="none" w:sz="0" w:space="0" w:color="auto"/>
        <w:right w:val="none" w:sz="0" w:space="0" w:color="auto"/>
      </w:divBdr>
    </w:div>
    <w:div w:id="1593397316">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 w:id="1616252689">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44385341">
      <w:bodyDiv w:val="1"/>
      <w:marLeft w:val="0"/>
      <w:marRight w:val="0"/>
      <w:marTop w:val="0"/>
      <w:marBottom w:val="0"/>
      <w:divBdr>
        <w:top w:val="none" w:sz="0" w:space="0" w:color="auto"/>
        <w:left w:val="none" w:sz="0" w:space="0" w:color="auto"/>
        <w:bottom w:val="none" w:sz="0" w:space="0" w:color="auto"/>
        <w:right w:val="none" w:sz="0" w:space="0" w:color="auto"/>
      </w:divBdr>
    </w:div>
    <w:div w:id="1648121218">
      <w:bodyDiv w:val="1"/>
      <w:marLeft w:val="0"/>
      <w:marRight w:val="0"/>
      <w:marTop w:val="0"/>
      <w:marBottom w:val="0"/>
      <w:divBdr>
        <w:top w:val="none" w:sz="0" w:space="0" w:color="auto"/>
        <w:left w:val="none" w:sz="0" w:space="0" w:color="auto"/>
        <w:bottom w:val="none" w:sz="0" w:space="0" w:color="auto"/>
        <w:right w:val="none" w:sz="0" w:space="0" w:color="auto"/>
      </w:divBdr>
    </w:div>
    <w:div w:id="1666474647">
      <w:bodyDiv w:val="1"/>
      <w:marLeft w:val="0"/>
      <w:marRight w:val="0"/>
      <w:marTop w:val="0"/>
      <w:marBottom w:val="0"/>
      <w:divBdr>
        <w:top w:val="none" w:sz="0" w:space="0" w:color="auto"/>
        <w:left w:val="none" w:sz="0" w:space="0" w:color="auto"/>
        <w:bottom w:val="none" w:sz="0" w:space="0" w:color="auto"/>
        <w:right w:val="none" w:sz="0" w:space="0" w:color="auto"/>
      </w:divBdr>
    </w:div>
    <w:div w:id="1682319060">
      <w:bodyDiv w:val="1"/>
      <w:marLeft w:val="0"/>
      <w:marRight w:val="0"/>
      <w:marTop w:val="0"/>
      <w:marBottom w:val="0"/>
      <w:divBdr>
        <w:top w:val="none" w:sz="0" w:space="0" w:color="auto"/>
        <w:left w:val="none" w:sz="0" w:space="0" w:color="auto"/>
        <w:bottom w:val="none" w:sz="0" w:space="0" w:color="auto"/>
        <w:right w:val="none" w:sz="0" w:space="0" w:color="auto"/>
      </w:divBdr>
    </w:div>
    <w:div w:id="1689019530">
      <w:bodyDiv w:val="1"/>
      <w:marLeft w:val="0"/>
      <w:marRight w:val="0"/>
      <w:marTop w:val="0"/>
      <w:marBottom w:val="0"/>
      <w:divBdr>
        <w:top w:val="none" w:sz="0" w:space="0" w:color="auto"/>
        <w:left w:val="none" w:sz="0" w:space="0" w:color="auto"/>
        <w:bottom w:val="none" w:sz="0" w:space="0" w:color="auto"/>
        <w:right w:val="none" w:sz="0" w:space="0" w:color="auto"/>
      </w:divBdr>
    </w:div>
    <w:div w:id="1709720700">
      <w:bodyDiv w:val="1"/>
      <w:marLeft w:val="0"/>
      <w:marRight w:val="0"/>
      <w:marTop w:val="0"/>
      <w:marBottom w:val="0"/>
      <w:divBdr>
        <w:top w:val="none" w:sz="0" w:space="0" w:color="auto"/>
        <w:left w:val="none" w:sz="0" w:space="0" w:color="auto"/>
        <w:bottom w:val="none" w:sz="0" w:space="0" w:color="auto"/>
        <w:right w:val="none" w:sz="0" w:space="0" w:color="auto"/>
      </w:divBdr>
    </w:div>
    <w:div w:id="1716202110">
      <w:bodyDiv w:val="1"/>
      <w:marLeft w:val="0"/>
      <w:marRight w:val="0"/>
      <w:marTop w:val="0"/>
      <w:marBottom w:val="0"/>
      <w:divBdr>
        <w:top w:val="none" w:sz="0" w:space="0" w:color="auto"/>
        <w:left w:val="none" w:sz="0" w:space="0" w:color="auto"/>
        <w:bottom w:val="none" w:sz="0" w:space="0" w:color="auto"/>
        <w:right w:val="none" w:sz="0" w:space="0" w:color="auto"/>
      </w:divBdr>
    </w:div>
    <w:div w:id="1768573161">
      <w:bodyDiv w:val="1"/>
      <w:marLeft w:val="0"/>
      <w:marRight w:val="0"/>
      <w:marTop w:val="0"/>
      <w:marBottom w:val="0"/>
      <w:divBdr>
        <w:top w:val="none" w:sz="0" w:space="0" w:color="auto"/>
        <w:left w:val="none" w:sz="0" w:space="0" w:color="auto"/>
        <w:bottom w:val="none" w:sz="0" w:space="0" w:color="auto"/>
        <w:right w:val="none" w:sz="0" w:space="0" w:color="auto"/>
      </w:divBdr>
    </w:div>
    <w:div w:id="1783651041">
      <w:bodyDiv w:val="1"/>
      <w:marLeft w:val="0"/>
      <w:marRight w:val="0"/>
      <w:marTop w:val="0"/>
      <w:marBottom w:val="0"/>
      <w:divBdr>
        <w:top w:val="none" w:sz="0" w:space="0" w:color="auto"/>
        <w:left w:val="none" w:sz="0" w:space="0" w:color="auto"/>
        <w:bottom w:val="none" w:sz="0" w:space="0" w:color="auto"/>
        <w:right w:val="none" w:sz="0" w:space="0" w:color="auto"/>
      </w:divBdr>
    </w:div>
    <w:div w:id="1790583741">
      <w:bodyDiv w:val="1"/>
      <w:marLeft w:val="0"/>
      <w:marRight w:val="0"/>
      <w:marTop w:val="0"/>
      <w:marBottom w:val="0"/>
      <w:divBdr>
        <w:top w:val="none" w:sz="0" w:space="0" w:color="auto"/>
        <w:left w:val="none" w:sz="0" w:space="0" w:color="auto"/>
        <w:bottom w:val="none" w:sz="0" w:space="0" w:color="auto"/>
        <w:right w:val="none" w:sz="0" w:space="0" w:color="auto"/>
      </w:divBdr>
    </w:div>
    <w:div w:id="1793864515">
      <w:bodyDiv w:val="1"/>
      <w:marLeft w:val="0"/>
      <w:marRight w:val="0"/>
      <w:marTop w:val="0"/>
      <w:marBottom w:val="0"/>
      <w:divBdr>
        <w:top w:val="none" w:sz="0" w:space="0" w:color="auto"/>
        <w:left w:val="none" w:sz="0" w:space="0" w:color="auto"/>
        <w:bottom w:val="none" w:sz="0" w:space="0" w:color="auto"/>
        <w:right w:val="none" w:sz="0" w:space="0" w:color="auto"/>
      </w:divBdr>
    </w:div>
    <w:div w:id="1803376893">
      <w:bodyDiv w:val="1"/>
      <w:marLeft w:val="0"/>
      <w:marRight w:val="0"/>
      <w:marTop w:val="0"/>
      <w:marBottom w:val="0"/>
      <w:divBdr>
        <w:top w:val="none" w:sz="0" w:space="0" w:color="auto"/>
        <w:left w:val="none" w:sz="0" w:space="0" w:color="auto"/>
        <w:bottom w:val="none" w:sz="0" w:space="0" w:color="auto"/>
        <w:right w:val="none" w:sz="0" w:space="0" w:color="auto"/>
      </w:divBdr>
    </w:div>
    <w:div w:id="1811241969">
      <w:bodyDiv w:val="1"/>
      <w:marLeft w:val="0"/>
      <w:marRight w:val="0"/>
      <w:marTop w:val="0"/>
      <w:marBottom w:val="0"/>
      <w:divBdr>
        <w:top w:val="none" w:sz="0" w:space="0" w:color="auto"/>
        <w:left w:val="none" w:sz="0" w:space="0" w:color="auto"/>
        <w:bottom w:val="none" w:sz="0" w:space="0" w:color="auto"/>
        <w:right w:val="none" w:sz="0" w:space="0" w:color="auto"/>
      </w:divBdr>
    </w:div>
    <w:div w:id="1813667099">
      <w:bodyDiv w:val="1"/>
      <w:marLeft w:val="0"/>
      <w:marRight w:val="0"/>
      <w:marTop w:val="0"/>
      <w:marBottom w:val="0"/>
      <w:divBdr>
        <w:top w:val="none" w:sz="0" w:space="0" w:color="auto"/>
        <w:left w:val="none" w:sz="0" w:space="0" w:color="auto"/>
        <w:bottom w:val="none" w:sz="0" w:space="0" w:color="auto"/>
        <w:right w:val="none" w:sz="0" w:space="0" w:color="auto"/>
      </w:divBdr>
    </w:div>
    <w:div w:id="1832481609">
      <w:bodyDiv w:val="1"/>
      <w:marLeft w:val="0"/>
      <w:marRight w:val="0"/>
      <w:marTop w:val="0"/>
      <w:marBottom w:val="0"/>
      <w:divBdr>
        <w:top w:val="none" w:sz="0" w:space="0" w:color="auto"/>
        <w:left w:val="none" w:sz="0" w:space="0" w:color="auto"/>
        <w:bottom w:val="none" w:sz="0" w:space="0" w:color="auto"/>
        <w:right w:val="none" w:sz="0" w:space="0" w:color="auto"/>
      </w:divBdr>
    </w:div>
    <w:div w:id="1841963481">
      <w:bodyDiv w:val="1"/>
      <w:marLeft w:val="0"/>
      <w:marRight w:val="0"/>
      <w:marTop w:val="0"/>
      <w:marBottom w:val="0"/>
      <w:divBdr>
        <w:top w:val="none" w:sz="0" w:space="0" w:color="auto"/>
        <w:left w:val="none" w:sz="0" w:space="0" w:color="auto"/>
        <w:bottom w:val="none" w:sz="0" w:space="0" w:color="auto"/>
        <w:right w:val="none" w:sz="0" w:space="0" w:color="auto"/>
      </w:divBdr>
    </w:div>
    <w:div w:id="1842116861">
      <w:bodyDiv w:val="1"/>
      <w:marLeft w:val="0"/>
      <w:marRight w:val="0"/>
      <w:marTop w:val="0"/>
      <w:marBottom w:val="0"/>
      <w:divBdr>
        <w:top w:val="none" w:sz="0" w:space="0" w:color="auto"/>
        <w:left w:val="none" w:sz="0" w:space="0" w:color="auto"/>
        <w:bottom w:val="none" w:sz="0" w:space="0" w:color="auto"/>
        <w:right w:val="none" w:sz="0" w:space="0" w:color="auto"/>
      </w:divBdr>
    </w:div>
    <w:div w:id="1853184212">
      <w:bodyDiv w:val="1"/>
      <w:marLeft w:val="0"/>
      <w:marRight w:val="0"/>
      <w:marTop w:val="0"/>
      <w:marBottom w:val="0"/>
      <w:divBdr>
        <w:top w:val="none" w:sz="0" w:space="0" w:color="auto"/>
        <w:left w:val="none" w:sz="0" w:space="0" w:color="auto"/>
        <w:bottom w:val="none" w:sz="0" w:space="0" w:color="auto"/>
        <w:right w:val="none" w:sz="0" w:space="0" w:color="auto"/>
      </w:divBdr>
    </w:div>
    <w:div w:id="1862741262">
      <w:bodyDiv w:val="1"/>
      <w:marLeft w:val="0"/>
      <w:marRight w:val="0"/>
      <w:marTop w:val="0"/>
      <w:marBottom w:val="0"/>
      <w:divBdr>
        <w:top w:val="none" w:sz="0" w:space="0" w:color="auto"/>
        <w:left w:val="none" w:sz="0" w:space="0" w:color="auto"/>
        <w:bottom w:val="none" w:sz="0" w:space="0" w:color="auto"/>
        <w:right w:val="none" w:sz="0" w:space="0" w:color="auto"/>
      </w:divBdr>
    </w:div>
    <w:div w:id="1885215176">
      <w:bodyDiv w:val="1"/>
      <w:marLeft w:val="0"/>
      <w:marRight w:val="0"/>
      <w:marTop w:val="0"/>
      <w:marBottom w:val="0"/>
      <w:divBdr>
        <w:top w:val="none" w:sz="0" w:space="0" w:color="auto"/>
        <w:left w:val="none" w:sz="0" w:space="0" w:color="auto"/>
        <w:bottom w:val="none" w:sz="0" w:space="0" w:color="auto"/>
        <w:right w:val="none" w:sz="0" w:space="0" w:color="auto"/>
      </w:divBdr>
    </w:div>
    <w:div w:id="1969897990">
      <w:bodyDiv w:val="1"/>
      <w:marLeft w:val="0"/>
      <w:marRight w:val="0"/>
      <w:marTop w:val="0"/>
      <w:marBottom w:val="0"/>
      <w:divBdr>
        <w:top w:val="none" w:sz="0" w:space="0" w:color="auto"/>
        <w:left w:val="none" w:sz="0" w:space="0" w:color="auto"/>
        <w:bottom w:val="none" w:sz="0" w:space="0" w:color="auto"/>
        <w:right w:val="none" w:sz="0" w:space="0" w:color="auto"/>
      </w:divBdr>
    </w:div>
    <w:div w:id="1970893704">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15566434">
      <w:bodyDiv w:val="1"/>
      <w:marLeft w:val="0"/>
      <w:marRight w:val="0"/>
      <w:marTop w:val="0"/>
      <w:marBottom w:val="0"/>
      <w:divBdr>
        <w:top w:val="none" w:sz="0" w:space="0" w:color="auto"/>
        <w:left w:val="none" w:sz="0" w:space="0" w:color="auto"/>
        <w:bottom w:val="none" w:sz="0" w:space="0" w:color="auto"/>
        <w:right w:val="none" w:sz="0" w:space="0" w:color="auto"/>
      </w:divBdr>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
    <w:div w:id="2044866705">
      <w:bodyDiv w:val="1"/>
      <w:marLeft w:val="0"/>
      <w:marRight w:val="0"/>
      <w:marTop w:val="0"/>
      <w:marBottom w:val="0"/>
      <w:divBdr>
        <w:top w:val="none" w:sz="0" w:space="0" w:color="auto"/>
        <w:left w:val="none" w:sz="0" w:space="0" w:color="auto"/>
        <w:bottom w:val="none" w:sz="0" w:space="0" w:color="auto"/>
        <w:right w:val="none" w:sz="0" w:space="0" w:color="auto"/>
      </w:divBdr>
    </w:div>
    <w:div w:id="2112117687">
      <w:bodyDiv w:val="1"/>
      <w:marLeft w:val="0"/>
      <w:marRight w:val="0"/>
      <w:marTop w:val="0"/>
      <w:marBottom w:val="0"/>
      <w:divBdr>
        <w:top w:val="none" w:sz="0" w:space="0" w:color="auto"/>
        <w:left w:val="none" w:sz="0" w:space="0" w:color="auto"/>
        <w:bottom w:val="none" w:sz="0" w:space="0" w:color="auto"/>
        <w:right w:val="none" w:sz="0" w:space="0" w:color="auto"/>
      </w:divBdr>
    </w:div>
    <w:div w:id="2118518446">
      <w:bodyDiv w:val="1"/>
      <w:marLeft w:val="0"/>
      <w:marRight w:val="0"/>
      <w:marTop w:val="0"/>
      <w:marBottom w:val="0"/>
      <w:divBdr>
        <w:top w:val="none" w:sz="0" w:space="0" w:color="auto"/>
        <w:left w:val="none" w:sz="0" w:space="0" w:color="auto"/>
        <w:bottom w:val="none" w:sz="0" w:space="0" w:color="auto"/>
        <w:right w:val="none" w:sz="0" w:space="0" w:color="auto"/>
      </w:divBdr>
    </w:div>
    <w:div w:id="213767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4</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曲</dc:creator>
  <cp:keywords/>
  <dc:description/>
  <cp:lastModifiedBy>lenovo</cp:lastModifiedBy>
  <cp:revision>33</cp:revision>
  <cp:lastPrinted>2019-05-20T06:13:00Z</cp:lastPrinted>
  <dcterms:created xsi:type="dcterms:W3CDTF">2019-04-22T06:15:00Z</dcterms:created>
  <dcterms:modified xsi:type="dcterms:W3CDTF">2019-05-24T09:18:00Z</dcterms:modified>
</cp:coreProperties>
</file>