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CA" w:rsidRDefault="00B01160">
      <w:pPr>
        <w:spacing w:line="600" w:lineRule="exact"/>
        <w:rPr>
          <w:rFonts w:ascii="仿宋_GB2312" w:eastAsia="仿宋_GB2312"/>
          <w:snapToGrid w:val="0"/>
          <w:kern w:val="0"/>
          <w:sz w:val="32"/>
          <w:szCs w:val="32"/>
        </w:rPr>
      </w:pPr>
      <w:r>
        <w:rPr>
          <w:rFonts w:ascii="黑体" w:eastAsia="黑体" w:hAnsi="黑体" w:hint="eastAsia"/>
          <w:color w:val="000000"/>
          <w:sz w:val="32"/>
          <w:szCs w:val="32"/>
        </w:rPr>
        <w:t>附件</w:t>
      </w:r>
      <w:r w:rsidR="00310AF0">
        <w:rPr>
          <w:rFonts w:ascii="黑体" w:eastAsia="黑体" w:hAnsi="黑体" w:hint="eastAsia"/>
          <w:color w:val="000000"/>
          <w:sz w:val="32"/>
          <w:szCs w:val="32"/>
        </w:rPr>
        <w:t>4</w:t>
      </w:r>
    </w:p>
    <w:p w:rsidR="00DC60CA" w:rsidRDefault="00DC60CA">
      <w:pPr>
        <w:spacing w:line="400" w:lineRule="exact"/>
        <w:jc w:val="left"/>
        <w:outlineLvl w:val="0"/>
        <w:rPr>
          <w:rFonts w:ascii="宋体" w:hAnsi="宋体"/>
          <w:b/>
          <w:bCs/>
          <w:color w:val="000000"/>
          <w:sz w:val="24"/>
          <w:szCs w:val="24"/>
        </w:rPr>
      </w:pPr>
    </w:p>
    <w:p w:rsidR="00DC60CA" w:rsidRDefault="00736A7A">
      <w:pPr>
        <w:spacing w:line="400" w:lineRule="exact"/>
        <w:jc w:val="left"/>
        <w:outlineLvl w:val="0"/>
        <w:rPr>
          <w:rFonts w:ascii="宋体" w:hAnsi="宋体"/>
          <w:b/>
          <w:bCs/>
          <w:color w:val="000000"/>
          <w:sz w:val="24"/>
          <w:szCs w:val="24"/>
        </w:rPr>
      </w:pPr>
      <w:r w:rsidRPr="00736A7A">
        <w:rPr>
          <w:b/>
          <w:sz w:val="44"/>
          <w:szCs w:val="4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margin-left:43.15pt;margin-top:5.85pt;width:335.4pt;height:45.6pt;z-index:251659264" o:gfxdata="UEsDBAoAAAAAAIdO4kAAAAAAAAAAAAAAAAAEAAAAZHJzL1BLAwQUAAAACACHTuJAKL0asdYAAAAJ&#10;AQAADwAAAGRycy9kb3ducmV2LnhtbE2PwU7DMBBE70j8g7VI3KjtoiYljdMDCIlbRUCcXXubBGI7&#10;st209OtZTnDcmdHsm3p7diObMaYheAVyIYChN8EOvlPw/vZ8twaWsvZWj8Gjgm9MsG2ur2pd2XDy&#10;rzi3uWNU4lOlFfQ5TxXnyfTodFqECT15hxCdznTGjtuoT1TuRr4UouBOD54+9HrCxx7NV3t0CgYT&#10;u53hoSg/9WV1eWpn+fKxU+r2RooNsIzn/BeGX3xCh4aY9uHobWKjgnVxT0nSZQmM/HJVSmB7EsTy&#10;AXhT8/8Lmh9QSwMEFAAAAAgAh07iQCCkWZ4NAgAALAQAAA4AAABkcnMvZTJvRG9jLnhtbK1T227b&#10;MAx9H7B/EPS++LJ4TYwoxdAiw4BdCnT7AFmWYw26TVJiZ18/SnaydO3TMD0Iokgekofk5nZUEh25&#10;88JogotFjhHXzLRC7wn+/m33ZoWRD1S3VBrNCT5xj2+3r19tBlvz0vRGttwhANG+HizBfQi2zjLP&#10;eq6oXxjLNSg74xQNILp91jo6ALqSWZnn77LBuNY6w7j38Hs/KfE24XcdZ+Fr13kekCQYcgvpdulu&#10;4p1tN7TeO2p7weY06D9koajQEPQCdU8DRQcnnkEpwZzxpgsLZlRmuk4wnmqAaor8r2oee2p5qgXI&#10;8fZCk/9/sOzL8cEh0ULvMNJUQYveH4JJkdHbSM9gfQ1Wj/bBzZKHJ2qGz6YFawrWqfKxcyoyADWh&#10;MRF8uhDMx4AYfC7Lal2toA8MdNXNuihTBzJan72t8+EDNwrFB8ENP3KZ4Onxkw+J4XbOk7Y/MOqU&#10;hH4dqURFWeVntNkYcM940dMbKdqdkDIJbt/cSYfAleBdOrFacHliJjUaCF5XZZWyeKLz1xB5Oi9B&#10;KBFgxKVQBK+ujaSGcJHdyOfEcxibcSa5Me0JaHZmGllYMXj0xv3CaIBxJdj/PFDHMZIfNczDulgu&#10;43wnYVndALHIXWuaaw3VDKAIDhhNz7sw7cTBOrHvIVKRytUmDkMnQmQmpjplNQswkomweX3izF/L&#10;yerPk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i9GrHWAAAACQEAAA8AAAAAAAAAAQAgAAAA&#10;IgAAAGRycy9kb3ducmV2LnhtbFBLAQIUABQAAAAIAIdO4kAgpFmeDQIAACwEAAAOAAAAAAAAAAEA&#10;IAAAACUBAABkcnMvZTJvRG9jLnhtbFBLBQYAAAAABgAGAFkBAACkBQAAAAA=&#10;">
            <v:textbox>
              <w:txbxContent>
                <w:p w:rsidR="00DC60CA" w:rsidRDefault="00B01160">
                  <w:pPr>
                    <w:jc w:val="center"/>
                    <w:rPr>
                      <w:b/>
                      <w:sz w:val="36"/>
                      <w:szCs w:val="36"/>
                    </w:rPr>
                  </w:pPr>
                  <w:r>
                    <w:rPr>
                      <w:rFonts w:hint="eastAsia"/>
                      <w:b/>
                      <w:sz w:val="36"/>
                      <w:szCs w:val="36"/>
                    </w:rPr>
                    <w:t>2</w:t>
                  </w:r>
                  <w:r>
                    <w:rPr>
                      <w:b/>
                      <w:sz w:val="36"/>
                      <w:szCs w:val="36"/>
                    </w:rPr>
                    <w:t>0</w:t>
                  </w:r>
                  <w:r>
                    <w:rPr>
                      <w:rFonts w:hint="eastAsia"/>
                      <w:b/>
                      <w:sz w:val="36"/>
                      <w:szCs w:val="36"/>
                    </w:rPr>
                    <w:t>20</w:t>
                  </w:r>
                  <w:r>
                    <w:rPr>
                      <w:rFonts w:hint="eastAsia"/>
                      <w:b/>
                      <w:sz w:val="36"/>
                      <w:szCs w:val="36"/>
                    </w:rPr>
                    <w:t>年度中国营商环境企业调查问卷</w:t>
                  </w:r>
                </w:p>
              </w:txbxContent>
            </v:textbox>
          </v:shape>
        </w:pict>
      </w:r>
      <w:r w:rsidR="00B01160">
        <w:rPr>
          <w:rFonts w:ascii="宋体" w:hAnsi="宋体" w:hint="eastAsia"/>
          <w:b/>
          <w:bCs/>
          <w:color w:val="000000"/>
          <w:sz w:val="24"/>
          <w:szCs w:val="24"/>
        </w:rPr>
        <w:t xml:space="preserve"> </w:t>
      </w:r>
    </w:p>
    <w:p w:rsidR="00DC60CA" w:rsidRDefault="00B01160">
      <w:pPr>
        <w:jc w:val="center"/>
        <w:rPr>
          <w:rFonts w:ascii="宋体" w:hAnsi="宋体"/>
          <w:b/>
          <w:bCs/>
          <w:color w:val="000000"/>
          <w:sz w:val="44"/>
          <w:szCs w:val="44"/>
        </w:rPr>
      </w:pPr>
      <w:r>
        <w:rPr>
          <w:b/>
          <w:bCs/>
          <w:color w:val="000000"/>
          <w:sz w:val="44"/>
          <w:szCs w:val="44"/>
        </w:rPr>
        <w:t xml:space="preserve"> </w:t>
      </w:r>
    </w:p>
    <w:p w:rsidR="00DC60CA" w:rsidRDefault="00B01160">
      <w:pPr>
        <w:jc w:val="center"/>
        <w:rPr>
          <w:b/>
          <w:bCs/>
          <w:color w:val="000000"/>
          <w:sz w:val="44"/>
          <w:szCs w:val="44"/>
        </w:rPr>
      </w:pPr>
      <w:r>
        <w:rPr>
          <w:b/>
          <w:bCs/>
          <w:color w:val="000000"/>
          <w:sz w:val="44"/>
          <w:szCs w:val="44"/>
        </w:rPr>
        <w:t xml:space="preserve"> </w:t>
      </w:r>
    </w:p>
    <w:p w:rsidR="00DC60CA" w:rsidRDefault="00B01160">
      <w:pPr>
        <w:spacing w:line="360" w:lineRule="auto"/>
        <w:ind w:firstLineChars="2600" w:firstLine="5460"/>
        <w:rPr>
          <w:rFonts w:ascii="宋体" w:hAnsi="宋体"/>
          <w:color w:val="000000"/>
          <w:szCs w:val="21"/>
        </w:rPr>
      </w:pPr>
      <w:r>
        <w:rPr>
          <w:rFonts w:ascii="宋体" w:hAnsi="宋体" w:hint="eastAsia"/>
          <w:color w:val="000000"/>
        </w:rPr>
        <w:t>填表日期：2020年   月    日</w:t>
      </w:r>
    </w:p>
    <w:p w:rsidR="00DC60CA" w:rsidRDefault="00B01160">
      <w:pPr>
        <w:spacing w:line="400" w:lineRule="exact"/>
        <w:rPr>
          <w:rFonts w:ascii="宋体" w:hAnsi="宋体"/>
          <w:color w:val="000000"/>
        </w:rPr>
      </w:pPr>
      <w:r>
        <w:rPr>
          <w:rFonts w:ascii="宋体" w:hAnsi="宋体" w:hint="eastAsia"/>
          <w:color w:val="000000"/>
        </w:rPr>
        <w:t>您好！</w:t>
      </w:r>
    </w:p>
    <w:p w:rsidR="00DC60CA" w:rsidRDefault="00B01160">
      <w:pPr>
        <w:spacing w:line="400" w:lineRule="exact"/>
        <w:ind w:firstLineChars="200" w:firstLine="420"/>
        <w:rPr>
          <w:rFonts w:ascii="宋体" w:hAnsi="宋体"/>
          <w:color w:val="000000"/>
        </w:rPr>
      </w:pPr>
      <w:r>
        <w:rPr>
          <w:rFonts w:ascii="宋体" w:hAnsi="宋体" w:hint="eastAsia"/>
          <w:color w:val="000000"/>
        </w:rPr>
        <w:t>为了深入了解和推动改善2020年中国营商环境状况，中国国际贸易促进委员会组织开展本次营商环境调查。我们郑重承诺：</w:t>
      </w:r>
    </w:p>
    <w:p w:rsidR="00DC60CA" w:rsidRDefault="00B01160">
      <w:pPr>
        <w:spacing w:line="400" w:lineRule="exact"/>
        <w:ind w:firstLineChars="200" w:firstLine="420"/>
        <w:rPr>
          <w:rFonts w:ascii="宋体" w:hAnsi="宋体"/>
          <w:color w:val="000000"/>
        </w:rPr>
      </w:pPr>
      <w:r>
        <w:rPr>
          <w:rFonts w:ascii="宋体" w:hAnsi="宋体" w:hint="eastAsia"/>
          <w:color w:val="000000"/>
        </w:rPr>
        <w:t>（1）我们将严格遵照有关法律法规对问卷所有数据予以保密且只用于统计分析，题目选项无对错之分，请按实际情况和自身判断填写。</w:t>
      </w:r>
    </w:p>
    <w:p w:rsidR="00DC60CA" w:rsidRDefault="00B01160">
      <w:pPr>
        <w:spacing w:line="400" w:lineRule="exact"/>
        <w:ind w:firstLineChars="200" w:firstLine="420"/>
        <w:rPr>
          <w:rFonts w:ascii="宋体" w:hAnsi="宋体"/>
          <w:color w:val="000000"/>
        </w:rPr>
      </w:pPr>
      <w:r>
        <w:rPr>
          <w:rFonts w:ascii="宋体" w:hAnsi="宋体" w:hint="eastAsia"/>
          <w:color w:val="000000"/>
        </w:rPr>
        <w:t>（2）对于认真填写调查问卷的企业，我们将作为重点联系企业给予长期关注，并根据您所提出的需求提供相应服务。</w:t>
      </w:r>
    </w:p>
    <w:p w:rsidR="00DC60CA" w:rsidRDefault="00B01160">
      <w:pPr>
        <w:spacing w:line="400" w:lineRule="exact"/>
        <w:ind w:firstLineChars="200" w:firstLine="420"/>
        <w:rPr>
          <w:rFonts w:ascii="楷体" w:eastAsia="楷体" w:hAnsi="楷体"/>
          <w:color w:val="000000"/>
          <w:sz w:val="24"/>
          <w:szCs w:val="24"/>
        </w:rPr>
      </w:pPr>
      <w:r>
        <w:rPr>
          <w:rFonts w:ascii="宋体" w:hAnsi="宋体" w:hint="eastAsia"/>
          <w:color w:val="000000"/>
        </w:rPr>
        <w:t>中国国际贸易促进委员会感谢您对本次调查的大力支持！</w:t>
      </w:r>
    </w:p>
    <w:p w:rsidR="00DC60CA" w:rsidRDefault="00B01160">
      <w:pPr>
        <w:spacing w:line="360" w:lineRule="auto"/>
        <w:ind w:firstLineChars="250" w:firstLine="600"/>
        <w:rPr>
          <w:rFonts w:ascii="宋体" w:hAnsi="宋体"/>
          <w:color w:val="000000"/>
          <w:sz w:val="24"/>
          <w:szCs w:val="24"/>
        </w:rPr>
      </w:pPr>
      <w:r>
        <w:rPr>
          <w:rFonts w:ascii="宋体" w:hAnsi="宋体" w:hint="eastAsia"/>
          <w:color w:val="000000"/>
          <w:sz w:val="24"/>
          <w:szCs w:val="24"/>
        </w:rPr>
        <w:t xml:space="preserve"> </w:t>
      </w:r>
    </w:p>
    <w:p w:rsidR="00DC60CA" w:rsidRDefault="00B01160">
      <w:pPr>
        <w:spacing w:line="360" w:lineRule="auto"/>
        <w:jc w:val="left"/>
        <w:outlineLvl w:val="0"/>
        <w:rPr>
          <w:rFonts w:ascii="宋体" w:hAnsi="宋体"/>
          <w:b/>
          <w:bCs/>
          <w:color w:val="000000"/>
          <w:sz w:val="24"/>
          <w:szCs w:val="24"/>
        </w:rPr>
      </w:pPr>
      <w:r>
        <w:rPr>
          <w:rFonts w:ascii="宋体" w:hAnsi="宋体" w:hint="eastAsia"/>
          <w:b/>
          <w:bCs/>
          <w:color w:val="000000"/>
          <w:sz w:val="24"/>
          <w:szCs w:val="24"/>
        </w:rPr>
        <w:t>一、企业基本情况</w:t>
      </w:r>
    </w:p>
    <w:p w:rsidR="00DC60CA" w:rsidRDefault="00B01160">
      <w:pPr>
        <w:spacing w:line="380" w:lineRule="exact"/>
        <w:outlineLvl w:val="0"/>
        <w:rPr>
          <w:rFonts w:ascii="宋体" w:hAnsi="宋体"/>
          <w:b/>
          <w:bCs/>
          <w:color w:val="000000"/>
          <w:szCs w:val="21"/>
        </w:rPr>
      </w:pPr>
      <w:r>
        <w:rPr>
          <w:rFonts w:ascii="宋体" w:hAnsi="宋体" w:hint="eastAsia"/>
          <w:b/>
          <w:bCs/>
          <w:color w:val="000000"/>
        </w:rPr>
        <w:t>1.企业基本信息：</w:t>
      </w:r>
    </w:p>
    <w:tbl>
      <w:tblPr>
        <w:tblW w:w="0" w:type="auto"/>
        <w:tblInd w:w="93" w:type="dxa"/>
        <w:tblLayout w:type="fixed"/>
        <w:tblLook w:val="04A0"/>
      </w:tblPr>
      <w:tblGrid>
        <w:gridCol w:w="1178"/>
        <w:gridCol w:w="1105"/>
        <w:gridCol w:w="1134"/>
        <w:gridCol w:w="1461"/>
        <w:gridCol w:w="851"/>
        <w:gridCol w:w="2410"/>
      </w:tblGrid>
      <w:tr w:rsidR="00DC60CA">
        <w:trPr>
          <w:trHeight w:val="285"/>
        </w:trPr>
        <w:tc>
          <w:tcPr>
            <w:tcW w:w="1178" w:type="dxa"/>
            <w:tcBorders>
              <w:top w:val="single" w:sz="4" w:space="0" w:color="auto"/>
              <w:left w:val="single" w:sz="4" w:space="0" w:color="auto"/>
              <w:bottom w:val="single" w:sz="4" w:space="0" w:color="auto"/>
              <w:right w:val="single" w:sz="4" w:space="0" w:color="auto"/>
            </w:tcBorders>
            <w:vAlign w:val="center"/>
          </w:tcPr>
          <w:p w:rsidR="00DC60CA" w:rsidRDefault="00B01160">
            <w:pPr>
              <w:widowControl/>
              <w:jc w:val="left"/>
              <w:rPr>
                <w:rFonts w:ascii="宋体" w:hAnsi="宋体" w:cs="宋体"/>
                <w:color w:val="000000"/>
                <w:kern w:val="0"/>
                <w:sz w:val="20"/>
                <w:szCs w:val="20"/>
              </w:rPr>
            </w:pPr>
            <w:r>
              <w:rPr>
                <w:rFonts w:ascii="宋体" w:hAnsi="宋体" w:hint="eastAsia"/>
                <w:color w:val="000000"/>
                <w:kern w:val="0"/>
                <w:sz w:val="20"/>
                <w:szCs w:val="20"/>
              </w:rPr>
              <w:t>企业名称</w:t>
            </w:r>
          </w:p>
        </w:tc>
        <w:tc>
          <w:tcPr>
            <w:tcW w:w="6961" w:type="dxa"/>
            <w:gridSpan w:val="5"/>
            <w:tcBorders>
              <w:top w:val="single" w:sz="4" w:space="0" w:color="auto"/>
              <w:left w:val="nil"/>
              <w:bottom w:val="single" w:sz="4" w:space="0" w:color="auto"/>
              <w:right w:val="single" w:sz="4" w:space="0" w:color="auto"/>
            </w:tcBorders>
            <w:vAlign w:val="center"/>
          </w:tcPr>
          <w:p w:rsidR="00DC60CA" w:rsidRDefault="00DC60CA">
            <w:pPr>
              <w:widowControl/>
              <w:rPr>
                <w:rFonts w:ascii="宋体" w:hAnsi="宋体" w:cs="宋体"/>
                <w:color w:val="000000"/>
                <w:kern w:val="0"/>
                <w:sz w:val="20"/>
                <w:szCs w:val="20"/>
              </w:rPr>
            </w:pPr>
          </w:p>
        </w:tc>
      </w:tr>
      <w:tr w:rsidR="00DC60CA">
        <w:trPr>
          <w:trHeight w:val="285"/>
        </w:trPr>
        <w:tc>
          <w:tcPr>
            <w:tcW w:w="1178" w:type="dxa"/>
            <w:tcBorders>
              <w:top w:val="nil"/>
              <w:left w:val="single" w:sz="4" w:space="0" w:color="auto"/>
              <w:bottom w:val="single" w:sz="4" w:space="0" w:color="auto"/>
              <w:right w:val="single" w:sz="4" w:space="0" w:color="auto"/>
            </w:tcBorders>
            <w:vAlign w:val="center"/>
          </w:tcPr>
          <w:p w:rsidR="00DC60CA" w:rsidRDefault="00B01160">
            <w:pPr>
              <w:widowControl/>
              <w:jc w:val="left"/>
              <w:rPr>
                <w:rFonts w:ascii="宋体" w:hAnsi="宋体" w:cs="宋体"/>
                <w:color w:val="000000"/>
                <w:kern w:val="0"/>
                <w:sz w:val="20"/>
                <w:szCs w:val="20"/>
              </w:rPr>
            </w:pPr>
            <w:r>
              <w:rPr>
                <w:rFonts w:ascii="宋体" w:hAnsi="宋体" w:hint="eastAsia"/>
                <w:color w:val="000000"/>
                <w:kern w:val="0"/>
                <w:sz w:val="20"/>
                <w:szCs w:val="20"/>
              </w:rPr>
              <w:t>企业地址</w:t>
            </w:r>
          </w:p>
        </w:tc>
        <w:tc>
          <w:tcPr>
            <w:tcW w:w="6961" w:type="dxa"/>
            <w:gridSpan w:val="5"/>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color w:val="000000"/>
                <w:kern w:val="0"/>
                <w:sz w:val="20"/>
                <w:szCs w:val="20"/>
              </w:rPr>
            </w:pPr>
            <w:r>
              <w:rPr>
                <w:rFonts w:ascii="宋体" w:hAnsi="宋体" w:hint="eastAsia"/>
                <w:color w:val="000000"/>
                <w:kern w:val="0"/>
                <w:sz w:val="20"/>
                <w:szCs w:val="20"/>
              </w:rPr>
              <w:t xml:space="preserve">                                                                            </w:t>
            </w:r>
          </w:p>
        </w:tc>
      </w:tr>
      <w:tr w:rsidR="00DC60CA">
        <w:trPr>
          <w:trHeight w:val="273"/>
        </w:trPr>
        <w:tc>
          <w:tcPr>
            <w:tcW w:w="1178" w:type="dxa"/>
            <w:tcBorders>
              <w:top w:val="nil"/>
              <w:left w:val="single" w:sz="4" w:space="0" w:color="auto"/>
              <w:bottom w:val="single" w:sz="4" w:space="0" w:color="auto"/>
              <w:right w:val="single" w:sz="4" w:space="0" w:color="auto"/>
            </w:tcBorders>
            <w:vAlign w:val="center"/>
          </w:tcPr>
          <w:p w:rsidR="00DC60CA" w:rsidRDefault="00B01160">
            <w:pPr>
              <w:widowControl/>
              <w:jc w:val="left"/>
              <w:rPr>
                <w:rFonts w:ascii="宋体" w:hAnsi="宋体" w:cs="宋体"/>
                <w:color w:val="000000"/>
                <w:kern w:val="0"/>
                <w:sz w:val="20"/>
                <w:szCs w:val="20"/>
              </w:rPr>
            </w:pPr>
            <w:r>
              <w:rPr>
                <w:rFonts w:ascii="宋体" w:hAnsi="宋体" w:hint="eastAsia"/>
                <w:color w:val="000000"/>
                <w:kern w:val="0"/>
                <w:sz w:val="20"/>
                <w:szCs w:val="20"/>
              </w:rPr>
              <w:t>联系人</w:t>
            </w:r>
          </w:p>
        </w:tc>
        <w:tc>
          <w:tcPr>
            <w:tcW w:w="1105" w:type="dxa"/>
            <w:tcBorders>
              <w:top w:val="nil"/>
              <w:left w:val="nil"/>
              <w:bottom w:val="single" w:sz="4" w:space="0" w:color="auto"/>
              <w:right w:val="single" w:sz="4" w:space="0" w:color="auto"/>
            </w:tcBorders>
            <w:vAlign w:val="center"/>
          </w:tcPr>
          <w:p w:rsidR="00DC60CA" w:rsidRDefault="00DC60CA">
            <w:pPr>
              <w:widowControl/>
              <w:jc w:val="left"/>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vAlign w:val="center"/>
          </w:tcPr>
          <w:p w:rsidR="00DC60CA" w:rsidRDefault="00B01160">
            <w:pPr>
              <w:widowControl/>
              <w:jc w:val="left"/>
              <w:rPr>
                <w:rFonts w:ascii="宋体" w:hAnsi="宋体" w:cs="宋体"/>
                <w:color w:val="000000"/>
                <w:kern w:val="0"/>
                <w:sz w:val="20"/>
                <w:szCs w:val="20"/>
              </w:rPr>
            </w:pPr>
            <w:r>
              <w:rPr>
                <w:rFonts w:ascii="宋体" w:hAnsi="宋体" w:hint="eastAsia"/>
                <w:color w:val="000000"/>
                <w:kern w:val="0"/>
                <w:sz w:val="20"/>
                <w:szCs w:val="20"/>
              </w:rPr>
              <w:t>联系电话</w:t>
            </w:r>
          </w:p>
        </w:tc>
        <w:tc>
          <w:tcPr>
            <w:tcW w:w="1461" w:type="dxa"/>
            <w:tcBorders>
              <w:top w:val="nil"/>
              <w:left w:val="nil"/>
              <w:bottom w:val="single" w:sz="4" w:space="0" w:color="auto"/>
              <w:right w:val="single" w:sz="4" w:space="0" w:color="auto"/>
            </w:tcBorders>
            <w:vAlign w:val="center"/>
          </w:tcPr>
          <w:p w:rsidR="00DC60CA" w:rsidRDefault="00DC60CA">
            <w:pPr>
              <w:widowControl/>
              <w:jc w:val="left"/>
              <w:rPr>
                <w:rFonts w:ascii="宋体" w:hAnsi="宋体" w:cs="宋体"/>
                <w:color w:val="000000"/>
                <w:kern w:val="0"/>
                <w:sz w:val="20"/>
                <w:szCs w:val="20"/>
              </w:rPr>
            </w:pPr>
          </w:p>
        </w:tc>
        <w:tc>
          <w:tcPr>
            <w:tcW w:w="851" w:type="dxa"/>
            <w:tcBorders>
              <w:top w:val="nil"/>
              <w:left w:val="nil"/>
              <w:bottom w:val="single" w:sz="4" w:space="0" w:color="auto"/>
              <w:right w:val="single" w:sz="4" w:space="0" w:color="auto"/>
            </w:tcBorders>
            <w:vAlign w:val="center"/>
          </w:tcPr>
          <w:p w:rsidR="00DC60CA" w:rsidRDefault="00B01160">
            <w:pPr>
              <w:widowControl/>
              <w:jc w:val="left"/>
              <w:rPr>
                <w:rFonts w:ascii="宋体" w:hAnsi="宋体" w:cs="宋体"/>
                <w:color w:val="000000"/>
                <w:kern w:val="0"/>
                <w:sz w:val="20"/>
                <w:szCs w:val="20"/>
              </w:rPr>
            </w:pPr>
            <w:r>
              <w:rPr>
                <w:rFonts w:ascii="宋体" w:hAnsi="宋体" w:hint="eastAsia"/>
                <w:color w:val="000000"/>
                <w:kern w:val="0"/>
                <w:sz w:val="20"/>
                <w:szCs w:val="20"/>
              </w:rPr>
              <w:t>E-mail</w:t>
            </w:r>
          </w:p>
        </w:tc>
        <w:tc>
          <w:tcPr>
            <w:tcW w:w="2410" w:type="dxa"/>
            <w:tcBorders>
              <w:top w:val="nil"/>
              <w:left w:val="nil"/>
              <w:bottom w:val="single" w:sz="4" w:space="0" w:color="auto"/>
              <w:right w:val="single" w:sz="4" w:space="0" w:color="auto"/>
            </w:tcBorders>
            <w:vAlign w:val="center"/>
          </w:tcPr>
          <w:p w:rsidR="00DC60CA" w:rsidRDefault="00DC60CA">
            <w:pPr>
              <w:widowControl/>
              <w:jc w:val="left"/>
              <w:rPr>
                <w:rFonts w:ascii="宋体" w:hAnsi="宋体" w:cs="宋体"/>
                <w:color w:val="FF0000"/>
                <w:kern w:val="0"/>
                <w:sz w:val="20"/>
                <w:szCs w:val="20"/>
              </w:rPr>
            </w:pPr>
          </w:p>
        </w:tc>
      </w:tr>
    </w:tbl>
    <w:p w:rsidR="00DC60CA" w:rsidRDefault="00B01160">
      <w:pPr>
        <w:spacing w:line="380" w:lineRule="exact"/>
        <w:outlineLvl w:val="0"/>
        <w:rPr>
          <w:rFonts w:ascii="宋体" w:hAnsi="宋体"/>
          <w:b/>
          <w:bCs/>
          <w:color w:val="000000"/>
          <w:szCs w:val="21"/>
        </w:rPr>
      </w:pPr>
      <w:r>
        <w:rPr>
          <w:rFonts w:ascii="宋体" w:hAnsi="宋体" w:hint="eastAsia"/>
          <w:b/>
          <w:bCs/>
          <w:color w:val="000000"/>
        </w:rPr>
        <w:t>2.企业性质（      ）（请将所选答案前的代码填入括号内，下同）</w:t>
      </w:r>
    </w:p>
    <w:p w:rsidR="00DC60CA" w:rsidRDefault="00B01160">
      <w:pPr>
        <w:spacing w:line="380" w:lineRule="exact"/>
        <w:ind w:leftChars="100" w:left="420" w:hangingChars="100" w:hanging="210"/>
        <w:jc w:val="left"/>
        <w:rPr>
          <w:rFonts w:ascii="宋体" w:hAnsi="宋体"/>
          <w:color w:val="000000"/>
        </w:rPr>
      </w:pPr>
      <w:r>
        <w:rPr>
          <w:rFonts w:ascii="宋体" w:hAnsi="宋体" w:hint="eastAsia"/>
          <w:color w:val="000000"/>
        </w:rPr>
        <w:t>A.国有及国有控股   B.私营   C. 中外合资、合作   D.外商独资   E.其他______</w:t>
      </w:r>
    </w:p>
    <w:p w:rsidR="00DC60CA" w:rsidRDefault="00B01160">
      <w:pPr>
        <w:spacing w:line="300" w:lineRule="exact"/>
        <w:ind w:leftChars="100" w:left="410" w:hangingChars="100" w:hanging="200"/>
        <w:jc w:val="left"/>
        <w:rPr>
          <w:rFonts w:ascii="宋体" w:hAnsi="宋体"/>
          <w:color w:val="000000"/>
          <w:sz w:val="20"/>
          <w:szCs w:val="21"/>
        </w:rPr>
      </w:pPr>
      <w:r>
        <w:rPr>
          <w:rFonts w:ascii="宋体" w:hAnsi="宋体" w:hint="eastAsia"/>
          <w:color w:val="000000"/>
          <w:sz w:val="20"/>
          <w:szCs w:val="21"/>
        </w:rPr>
        <w:t>（含集体企业、联营企业、合伙企业及个体户等）</w:t>
      </w:r>
    </w:p>
    <w:p w:rsidR="00DC60CA" w:rsidRDefault="00B01160">
      <w:pPr>
        <w:spacing w:line="380" w:lineRule="exact"/>
        <w:outlineLvl w:val="0"/>
        <w:rPr>
          <w:rFonts w:ascii="宋体" w:hAnsi="宋体"/>
          <w:b/>
          <w:bCs/>
          <w:color w:val="000000"/>
        </w:rPr>
      </w:pPr>
      <w:r>
        <w:rPr>
          <w:rFonts w:ascii="宋体" w:hAnsi="宋体" w:hint="eastAsia"/>
          <w:b/>
          <w:bCs/>
          <w:color w:val="000000"/>
        </w:rPr>
        <w:t>3.所属行业（      ）</w:t>
      </w:r>
    </w:p>
    <w:p w:rsidR="00DC60CA" w:rsidRDefault="00B01160">
      <w:pPr>
        <w:spacing w:line="380" w:lineRule="exact"/>
        <w:ind w:firstLineChars="100" w:firstLine="210"/>
        <w:jc w:val="left"/>
        <w:rPr>
          <w:rFonts w:ascii="宋体" w:hAnsi="宋体"/>
          <w:color w:val="000000"/>
        </w:rPr>
      </w:pPr>
      <w:r>
        <w:rPr>
          <w:rFonts w:ascii="宋体" w:hAnsi="宋体" w:hint="eastAsia"/>
          <w:color w:val="000000"/>
        </w:rPr>
        <w:t>A.传统制造业  B.高新技术产业  C.资源行业  D.建筑业  E.服务行业  F.其他______</w:t>
      </w:r>
    </w:p>
    <w:p w:rsidR="00DC60CA" w:rsidRDefault="00B01160">
      <w:pPr>
        <w:spacing w:line="380" w:lineRule="exact"/>
        <w:jc w:val="left"/>
        <w:rPr>
          <w:rFonts w:ascii="宋体" w:hAnsi="宋体"/>
          <w:b/>
          <w:bCs/>
          <w:color w:val="000000"/>
        </w:rPr>
      </w:pPr>
      <w:r>
        <w:rPr>
          <w:rFonts w:ascii="宋体" w:hAnsi="宋体" w:hint="eastAsia"/>
          <w:b/>
          <w:bCs/>
          <w:color w:val="000000"/>
        </w:rPr>
        <w:t>4.在岗职工人数（     ）</w:t>
      </w:r>
    </w:p>
    <w:p w:rsidR="00DC60CA" w:rsidRDefault="00B01160">
      <w:pPr>
        <w:spacing w:line="380" w:lineRule="exact"/>
        <w:ind w:firstLineChars="100" w:firstLine="210"/>
        <w:jc w:val="left"/>
        <w:rPr>
          <w:rFonts w:ascii="宋体" w:hAnsi="宋体"/>
          <w:color w:val="000000"/>
        </w:rPr>
      </w:pPr>
      <w:r>
        <w:rPr>
          <w:rFonts w:ascii="宋体" w:hAnsi="宋体" w:hint="eastAsia"/>
          <w:color w:val="000000"/>
        </w:rPr>
        <w:t>A.100人及以下     B.100～500人     C.500～2000人     D.2000及以上</w:t>
      </w:r>
    </w:p>
    <w:p w:rsidR="00DC60CA" w:rsidRDefault="00B01160">
      <w:pPr>
        <w:spacing w:line="380" w:lineRule="exact"/>
        <w:outlineLvl w:val="0"/>
        <w:rPr>
          <w:rFonts w:ascii="宋体" w:hAnsi="宋体"/>
          <w:b/>
          <w:bCs/>
          <w:color w:val="000000"/>
        </w:rPr>
      </w:pPr>
      <w:r>
        <w:rPr>
          <w:rFonts w:ascii="宋体" w:hAnsi="宋体" w:hint="eastAsia"/>
          <w:b/>
          <w:bCs/>
          <w:color w:val="000000"/>
        </w:rPr>
        <w:t>5.注册资本（人民币）（     ）</w:t>
      </w:r>
    </w:p>
    <w:p w:rsidR="00DC60CA" w:rsidRDefault="00B01160">
      <w:pPr>
        <w:spacing w:line="380" w:lineRule="exact"/>
        <w:ind w:firstLineChars="100" w:firstLine="210"/>
        <w:jc w:val="left"/>
        <w:rPr>
          <w:rFonts w:ascii="宋体" w:hAnsi="宋体"/>
          <w:color w:val="000000"/>
        </w:rPr>
      </w:pPr>
      <w:r>
        <w:rPr>
          <w:rFonts w:ascii="宋体" w:hAnsi="宋体" w:hint="eastAsia"/>
          <w:color w:val="000000"/>
        </w:rPr>
        <w:t xml:space="preserve">A.500万元以下   B.500万元～2000万元   C.2000万元～5000万元   D.5000万元以上  </w:t>
      </w:r>
    </w:p>
    <w:p w:rsidR="00DC60CA" w:rsidRDefault="00B01160">
      <w:pPr>
        <w:spacing w:line="380" w:lineRule="exact"/>
        <w:outlineLvl w:val="0"/>
        <w:rPr>
          <w:rFonts w:ascii="宋体" w:hAnsi="宋体"/>
          <w:b/>
          <w:bCs/>
          <w:color w:val="000000"/>
        </w:rPr>
      </w:pPr>
      <w:r>
        <w:rPr>
          <w:rFonts w:ascii="宋体" w:hAnsi="宋体" w:hint="eastAsia"/>
          <w:b/>
          <w:bCs/>
          <w:color w:val="000000"/>
        </w:rPr>
        <w:t>6.持续经营时间（     ）</w:t>
      </w:r>
    </w:p>
    <w:p w:rsidR="00DC60CA" w:rsidRDefault="00B01160">
      <w:pPr>
        <w:spacing w:line="380" w:lineRule="exact"/>
        <w:ind w:firstLineChars="100" w:firstLine="210"/>
        <w:jc w:val="left"/>
        <w:rPr>
          <w:rFonts w:ascii="宋体" w:hAnsi="宋体"/>
          <w:color w:val="000000"/>
        </w:rPr>
      </w:pPr>
      <w:r>
        <w:rPr>
          <w:rFonts w:ascii="宋体" w:hAnsi="宋体" w:hint="eastAsia"/>
          <w:color w:val="000000"/>
        </w:rPr>
        <w:t xml:space="preserve">A.1年以下      </w:t>
      </w:r>
      <w:r>
        <w:rPr>
          <w:rFonts w:ascii="宋体" w:hAnsi="宋体"/>
          <w:color w:val="000000"/>
        </w:rPr>
        <w:t xml:space="preserve"> </w:t>
      </w:r>
      <w:r>
        <w:rPr>
          <w:rFonts w:ascii="宋体" w:hAnsi="宋体" w:hint="eastAsia"/>
          <w:color w:val="000000"/>
        </w:rPr>
        <w:t>B.1年～3年      C.3年～5年      D.5年以上</w:t>
      </w:r>
    </w:p>
    <w:p w:rsidR="00DC60CA" w:rsidRDefault="00B01160" w:rsidP="00047B93">
      <w:pPr>
        <w:spacing w:beforeLines="100" w:line="360" w:lineRule="auto"/>
        <w:jc w:val="left"/>
        <w:outlineLvl w:val="0"/>
        <w:rPr>
          <w:rFonts w:ascii="宋体" w:hAnsi="宋体"/>
          <w:b/>
          <w:bCs/>
          <w:color w:val="000000"/>
          <w:sz w:val="24"/>
          <w:szCs w:val="24"/>
        </w:rPr>
      </w:pPr>
      <w:r>
        <w:rPr>
          <w:rFonts w:ascii="宋体" w:hAnsi="宋体" w:hint="eastAsia"/>
          <w:b/>
          <w:bCs/>
          <w:color w:val="000000"/>
          <w:sz w:val="24"/>
          <w:szCs w:val="24"/>
        </w:rPr>
        <w:t>二、企业所在地营商环境总体评价</w:t>
      </w:r>
    </w:p>
    <w:p w:rsidR="00DC60CA" w:rsidRDefault="00B01160">
      <w:pPr>
        <w:spacing w:line="400" w:lineRule="exact"/>
        <w:outlineLvl w:val="0"/>
        <w:rPr>
          <w:rFonts w:ascii="宋体" w:hAnsi="宋体"/>
          <w:b/>
          <w:bCs/>
          <w:color w:val="000000"/>
          <w:sz w:val="22"/>
        </w:rPr>
      </w:pPr>
      <w:r>
        <w:rPr>
          <w:rFonts w:ascii="宋体" w:hAnsi="宋体" w:hint="eastAsia"/>
          <w:b/>
          <w:bCs/>
          <w:color w:val="000000"/>
          <w:sz w:val="22"/>
        </w:rPr>
        <w:lastRenderedPageBreak/>
        <w:t>（除特殊情况外，问卷中“本地区和所在地”均指企业所在城市）</w:t>
      </w:r>
    </w:p>
    <w:p w:rsidR="00DC60CA" w:rsidRDefault="00B01160">
      <w:pPr>
        <w:spacing w:line="400" w:lineRule="exact"/>
        <w:outlineLvl w:val="0"/>
        <w:rPr>
          <w:rFonts w:ascii="宋体" w:hAnsi="宋体"/>
          <w:b/>
          <w:bCs/>
          <w:color w:val="000000"/>
          <w:sz w:val="22"/>
        </w:rPr>
      </w:pPr>
      <w:r>
        <w:rPr>
          <w:rFonts w:ascii="宋体" w:hAnsi="宋体" w:hint="eastAsia"/>
          <w:b/>
          <w:bCs/>
          <w:color w:val="000000"/>
          <w:sz w:val="22"/>
        </w:rPr>
        <w:t>1.今年全国总体及企业所在地</w:t>
      </w:r>
      <w:r>
        <w:rPr>
          <w:rFonts w:ascii="宋体" w:hAnsi="宋体" w:hint="eastAsia"/>
          <w:b/>
          <w:bCs/>
          <w:color w:val="000000"/>
          <w:spacing w:val="-6"/>
          <w:sz w:val="22"/>
        </w:rPr>
        <w:t>营商</w:t>
      </w:r>
      <w:r>
        <w:rPr>
          <w:rFonts w:ascii="宋体" w:hAnsi="宋体" w:hint="eastAsia"/>
          <w:b/>
          <w:bCs/>
          <w:color w:val="000000"/>
          <w:sz w:val="22"/>
        </w:rPr>
        <w:t>环境与1-3年前相比有何变化？</w:t>
      </w:r>
      <w:r>
        <w:rPr>
          <w:rFonts w:ascii="宋体" w:hAnsi="宋体" w:hint="eastAsia"/>
          <w:b/>
          <w:bCs/>
          <w:color w:val="000000"/>
          <w:spacing w:val="-6"/>
          <w:sz w:val="22"/>
        </w:rPr>
        <w:t>（5为非常满意；4为比较满意；3为一般；2为较差；1为很差。下同）</w:t>
      </w:r>
    </w:p>
    <w:p w:rsidR="00DC60CA" w:rsidRDefault="00B01160">
      <w:pPr>
        <w:spacing w:line="320" w:lineRule="exact"/>
        <w:ind w:firstLineChars="200" w:firstLine="400"/>
        <w:outlineLvl w:val="0"/>
        <w:rPr>
          <w:rFonts w:ascii="仿宋_GB2312" w:eastAsia="仿宋_GB2312"/>
          <w:color w:val="000000"/>
          <w:sz w:val="20"/>
          <w:szCs w:val="20"/>
        </w:rPr>
      </w:pPr>
      <w:r>
        <w:rPr>
          <w:rFonts w:ascii="仿宋_GB2312" w:eastAsia="仿宋_GB2312" w:hint="eastAsia"/>
          <w:sz w:val="20"/>
          <w:szCs w:val="20"/>
        </w:rPr>
        <w:t>“营商环境”主要包括基础设施环境、生活服务环境、政策政务环境、社会信用环境、公平竞争环境、知识产权保护环境、科技创新环境、人力资源环境、金融服务环境、财税服务环境、口岸服务环境及企业设立和退出12个指标。</w:t>
      </w:r>
    </w:p>
    <w:tbl>
      <w:tblPr>
        <w:tblW w:w="0" w:type="auto"/>
        <w:tblInd w:w="27" w:type="dxa"/>
        <w:tblLayout w:type="fixed"/>
        <w:tblLook w:val="04A0"/>
      </w:tblPr>
      <w:tblGrid>
        <w:gridCol w:w="1867"/>
        <w:gridCol w:w="1027"/>
        <w:gridCol w:w="985"/>
        <w:gridCol w:w="984"/>
        <w:gridCol w:w="932"/>
        <w:gridCol w:w="896"/>
        <w:gridCol w:w="867"/>
      </w:tblGrid>
      <w:tr w:rsidR="00DC60CA">
        <w:trPr>
          <w:cantSplit/>
          <w:trHeight w:val="601"/>
        </w:trPr>
        <w:tc>
          <w:tcPr>
            <w:tcW w:w="186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0" w:lineRule="atLeast"/>
              <w:ind w:left="-108"/>
              <w:jc w:val="center"/>
              <w:rPr>
                <w:rFonts w:ascii="宋体" w:hAnsi="宋体" w:cs="宋体"/>
                <w:b/>
                <w:bCs/>
                <w:color w:val="000000"/>
                <w:szCs w:val="21"/>
              </w:rPr>
            </w:pPr>
            <w:r>
              <w:rPr>
                <w:rFonts w:ascii="宋体" w:hAnsi="宋体" w:hint="eastAsia"/>
                <w:b/>
                <w:bCs/>
                <w:color w:val="000000"/>
              </w:rPr>
              <w:t>评价区域</w:t>
            </w:r>
          </w:p>
        </w:tc>
        <w:tc>
          <w:tcPr>
            <w:tcW w:w="1027"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有很大</w:t>
            </w:r>
          </w:p>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改善</w:t>
            </w:r>
          </w:p>
        </w:tc>
        <w:tc>
          <w:tcPr>
            <w:tcW w:w="985"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有一些</w:t>
            </w:r>
          </w:p>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改善</w:t>
            </w:r>
          </w:p>
        </w:tc>
        <w:tc>
          <w:tcPr>
            <w:tcW w:w="984"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没有</w:t>
            </w:r>
          </w:p>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改善</w:t>
            </w:r>
          </w:p>
        </w:tc>
        <w:tc>
          <w:tcPr>
            <w:tcW w:w="932"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有所</w:t>
            </w:r>
          </w:p>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恶化</w:t>
            </w:r>
          </w:p>
        </w:tc>
        <w:tc>
          <w:tcPr>
            <w:tcW w:w="896" w:type="dxa"/>
            <w:tcBorders>
              <w:top w:val="single" w:sz="4" w:space="0" w:color="auto"/>
              <w:left w:val="nil"/>
              <w:bottom w:val="single" w:sz="4" w:space="0" w:color="auto"/>
              <w:right w:val="nil"/>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严重</w:t>
            </w:r>
          </w:p>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恶化</w:t>
            </w:r>
          </w:p>
        </w:tc>
        <w:tc>
          <w:tcPr>
            <w:tcW w:w="86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分 值</w:t>
            </w:r>
          </w:p>
        </w:tc>
      </w:tr>
      <w:tr w:rsidR="00DC60CA">
        <w:trPr>
          <w:cantSplit/>
          <w:trHeight w:val="373"/>
        </w:trPr>
        <w:tc>
          <w:tcPr>
            <w:tcW w:w="186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全国总体</w:t>
            </w:r>
          </w:p>
        </w:tc>
        <w:tc>
          <w:tcPr>
            <w:tcW w:w="1027"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w:t>
            </w:r>
          </w:p>
        </w:tc>
        <w:tc>
          <w:tcPr>
            <w:tcW w:w="985"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4</w:t>
            </w:r>
          </w:p>
        </w:tc>
        <w:tc>
          <w:tcPr>
            <w:tcW w:w="984"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3</w:t>
            </w:r>
          </w:p>
        </w:tc>
        <w:tc>
          <w:tcPr>
            <w:tcW w:w="932"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2</w:t>
            </w:r>
          </w:p>
        </w:tc>
        <w:tc>
          <w:tcPr>
            <w:tcW w:w="896" w:type="dxa"/>
            <w:tcBorders>
              <w:top w:val="single" w:sz="4" w:space="0" w:color="auto"/>
              <w:left w:val="nil"/>
              <w:bottom w:val="single" w:sz="4" w:space="0" w:color="auto"/>
              <w:right w:val="nil"/>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1</w:t>
            </w:r>
          </w:p>
        </w:tc>
        <w:tc>
          <w:tcPr>
            <w:tcW w:w="867" w:type="dxa"/>
            <w:tcBorders>
              <w:top w:val="single" w:sz="4" w:space="0" w:color="auto"/>
              <w:left w:val="single" w:sz="4" w:space="0" w:color="auto"/>
              <w:bottom w:val="single" w:sz="4" w:space="0" w:color="auto"/>
              <w:right w:val="single" w:sz="4" w:space="0" w:color="auto"/>
            </w:tcBorders>
          </w:tcPr>
          <w:p w:rsidR="00DC60CA" w:rsidRDefault="00DC60CA">
            <w:pPr>
              <w:spacing w:line="320" w:lineRule="exact"/>
              <w:jc w:val="center"/>
              <w:rPr>
                <w:rFonts w:ascii="宋体" w:hAnsi="宋体" w:cs="宋体"/>
                <w:color w:val="000000"/>
                <w:sz w:val="18"/>
                <w:szCs w:val="18"/>
              </w:rPr>
            </w:pPr>
          </w:p>
        </w:tc>
      </w:tr>
      <w:tr w:rsidR="00DC60CA">
        <w:trPr>
          <w:cantSplit/>
          <w:trHeight w:val="377"/>
        </w:trPr>
        <w:tc>
          <w:tcPr>
            <w:tcW w:w="186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pacing w:val="-6"/>
                <w:sz w:val="18"/>
                <w:szCs w:val="18"/>
              </w:rPr>
            </w:pPr>
            <w:r>
              <w:rPr>
                <w:rFonts w:ascii="宋体" w:hAnsi="宋体" w:hint="eastAsia"/>
                <w:color w:val="000000"/>
                <w:spacing w:val="-6"/>
                <w:sz w:val="18"/>
                <w:szCs w:val="18"/>
              </w:rPr>
              <w:t>公司所在地区</w:t>
            </w:r>
          </w:p>
        </w:tc>
        <w:tc>
          <w:tcPr>
            <w:tcW w:w="1027"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w:t>
            </w:r>
          </w:p>
        </w:tc>
        <w:tc>
          <w:tcPr>
            <w:tcW w:w="985"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4</w:t>
            </w:r>
          </w:p>
        </w:tc>
        <w:tc>
          <w:tcPr>
            <w:tcW w:w="984"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3</w:t>
            </w:r>
          </w:p>
        </w:tc>
        <w:tc>
          <w:tcPr>
            <w:tcW w:w="932"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2</w:t>
            </w:r>
          </w:p>
        </w:tc>
        <w:tc>
          <w:tcPr>
            <w:tcW w:w="896" w:type="dxa"/>
            <w:tcBorders>
              <w:top w:val="single" w:sz="4" w:space="0" w:color="auto"/>
              <w:left w:val="nil"/>
              <w:bottom w:val="single" w:sz="4" w:space="0" w:color="auto"/>
              <w:right w:val="nil"/>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1</w:t>
            </w:r>
          </w:p>
        </w:tc>
        <w:tc>
          <w:tcPr>
            <w:tcW w:w="867" w:type="dxa"/>
            <w:tcBorders>
              <w:top w:val="single" w:sz="4" w:space="0" w:color="auto"/>
              <w:left w:val="single" w:sz="4" w:space="0" w:color="auto"/>
              <w:bottom w:val="single" w:sz="4" w:space="0" w:color="auto"/>
              <w:right w:val="single" w:sz="4" w:space="0" w:color="auto"/>
            </w:tcBorders>
          </w:tcPr>
          <w:p w:rsidR="00DC60CA" w:rsidRDefault="00DC60CA">
            <w:pPr>
              <w:spacing w:line="320" w:lineRule="exact"/>
              <w:jc w:val="center"/>
              <w:rPr>
                <w:rFonts w:ascii="宋体" w:hAnsi="宋体" w:cs="宋体"/>
                <w:color w:val="000000"/>
                <w:sz w:val="18"/>
                <w:szCs w:val="18"/>
              </w:rPr>
            </w:pPr>
          </w:p>
        </w:tc>
      </w:tr>
    </w:tbl>
    <w:p w:rsidR="00DC60CA" w:rsidRDefault="00B01160" w:rsidP="00047B93">
      <w:pPr>
        <w:numPr>
          <w:ilvl w:val="0"/>
          <w:numId w:val="1"/>
        </w:numPr>
        <w:spacing w:beforeLines="100" w:line="360" w:lineRule="auto"/>
        <w:jc w:val="left"/>
        <w:outlineLvl w:val="0"/>
        <w:rPr>
          <w:rFonts w:ascii="宋体" w:hAnsi="宋体"/>
          <w:b/>
          <w:bCs/>
          <w:color w:val="000000"/>
          <w:sz w:val="24"/>
          <w:szCs w:val="24"/>
        </w:rPr>
      </w:pPr>
      <w:r>
        <w:rPr>
          <w:rFonts w:ascii="宋体" w:hAnsi="宋体" w:hint="eastAsia"/>
          <w:b/>
          <w:bCs/>
          <w:color w:val="000000"/>
          <w:sz w:val="24"/>
          <w:szCs w:val="24"/>
        </w:rPr>
        <w:t>新冠肺炎疫情影响评价</w:t>
      </w:r>
    </w:p>
    <w:p w:rsidR="00DC60CA" w:rsidRDefault="00B01160">
      <w:pPr>
        <w:spacing w:line="320" w:lineRule="exact"/>
        <w:ind w:firstLineChars="200" w:firstLine="400"/>
        <w:jc w:val="left"/>
        <w:outlineLvl w:val="0"/>
        <w:rPr>
          <w:rFonts w:ascii="仿宋_GB2312" w:eastAsia="仿宋_GB2312"/>
          <w:color w:val="000000"/>
          <w:sz w:val="20"/>
          <w:szCs w:val="20"/>
        </w:rPr>
      </w:pPr>
      <w:r>
        <w:rPr>
          <w:rFonts w:ascii="仿宋_GB2312" w:eastAsia="仿宋_GB2312" w:hint="eastAsia"/>
          <w:color w:val="000000"/>
          <w:sz w:val="20"/>
          <w:szCs w:val="20"/>
        </w:rPr>
        <w:t>“影响严重”指销售收入下降50%以上，“影响较大”指下降20%-</w:t>
      </w:r>
      <w:r>
        <w:rPr>
          <w:rFonts w:ascii="仿宋_GB2312" w:eastAsia="仿宋_GB2312"/>
          <w:color w:val="000000"/>
          <w:sz w:val="20"/>
          <w:szCs w:val="20"/>
        </w:rPr>
        <w:t>50</w:t>
      </w:r>
      <w:r>
        <w:rPr>
          <w:rFonts w:ascii="仿宋_GB2312" w:eastAsia="仿宋_GB2312" w:hint="eastAsia"/>
          <w:color w:val="000000"/>
          <w:sz w:val="20"/>
          <w:szCs w:val="20"/>
        </w:rPr>
        <w:t>%；“影响较小”指下降0-20%；“没有影响”指影响为零；“有积极影响”指销售收入</w:t>
      </w:r>
      <w:r>
        <w:rPr>
          <w:rFonts w:ascii="仿宋_GB2312" w:eastAsia="仿宋_GB2312" w:hint="eastAsia"/>
          <w:sz w:val="20"/>
          <w:szCs w:val="20"/>
        </w:rPr>
        <w:t>不降反升</w:t>
      </w:r>
      <w:r>
        <w:rPr>
          <w:rFonts w:ascii="仿宋_GB2312" w:eastAsia="仿宋_GB2312" w:hint="eastAsia"/>
          <w:color w:val="000000"/>
          <w:sz w:val="20"/>
          <w:szCs w:val="20"/>
        </w:rPr>
        <w:t>。</w:t>
      </w:r>
    </w:p>
    <w:tbl>
      <w:tblPr>
        <w:tblW w:w="0" w:type="auto"/>
        <w:tblInd w:w="27" w:type="dxa"/>
        <w:tblLayout w:type="fixed"/>
        <w:tblCellMar>
          <w:left w:w="57" w:type="dxa"/>
          <w:right w:w="57" w:type="dxa"/>
        </w:tblCellMar>
        <w:tblLook w:val="04A0"/>
      </w:tblPr>
      <w:tblGrid>
        <w:gridCol w:w="1000"/>
        <w:gridCol w:w="1349"/>
        <w:gridCol w:w="1083"/>
        <w:gridCol w:w="993"/>
        <w:gridCol w:w="1134"/>
        <w:gridCol w:w="1071"/>
        <w:gridCol w:w="928"/>
      </w:tblGrid>
      <w:tr w:rsidR="00DC60CA">
        <w:trPr>
          <w:cantSplit/>
          <w:trHeight w:val="601"/>
        </w:trPr>
        <w:tc>
          <w:tcPr>
            <w:tcW w:w="1000"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0" w:lineRule="atLeast"/>
              <w:ind w:left="-108"/>
              <w:jc w:val="center"/>
              <w:rPr>
                <w:rFonts w:ascii="宋体" w:hAnsi="宋体" w:cs="宋体"/>
                <w:b/>
                <w:bCs/>
                <w:color w:val="000000"/>
                <w:szCs w:val="21"/>
              </w:rPr>
            </w:pPr>
            <w:r>
              <w:rPr>
                <w:rFonts w:ascii="宋体" w:hAnsi="宋体" w:cs="宋体" w:hint="eastAsia"/>
                <w:b/>
                <w:bCs/>
                <w:color w:val="000000"/>
                <w:szCs w:val="21"/>
              </w:rPr>
              <w:t>影响程度</w:t>
            </w:r>
          </w:p>
        </w:tc>
        <w:tc>
          <w:tcPr>
            <w:tcW w:w="1349" w:type="dxa"/>
            <w:tcBorders>
              <w:top w:val="single" w:sz="4" w:space="0" w:color="auto"/>
              <w:left w:val="nil"/>
              <w:bottom w:val="single" w:sz="4" w:space="0" w:color="auto"/>
              <w:right w:val="single" w:sz="4" w:space="0" w:color="auto"/>
            </w:tcBorders>
            <w:vAlign w:val="center"/>
          </w:tcPr>
          <w:p w:rsidR="00DC60CA" w:rsidRDefault="00B01160">
            <w:pPr>
              <w:spacing w:line="0" w:lineRule="atLeast"/>
              <w:rPr>
                <w:rFonts w:ascii="宋体" w:hAnsi="宋体" w:cs="宋体"/>
                <w:b/>
                <w:bCs/>
                <w:color w:val="000000"/>
                <w:szCs w:val="21"/>
              </w:rPr>
            </w:pPr>
            <w:r>
              <w:rPr>
                <w:rFonts w:ascii="宋体" w:hAnsi="宋体" w:cs="宋体" w:hint="eastAsia"/>
                <w:b/>
                <w:bCs/>
                <w:color w:val="000000"/>
                <w:szCs w:val="21"/>
              </w:rPr>
              <w:t>有积极影响</w:t>
            </w:r>
          </w:p>
        </w:tc>
        <w:tc>
          <w:tcPr>
            <w:tcW w:w="1083" w:type="dxa"/>
            <w:tcBorders>
              <w:top w:val="single" w:sz="4" w:space="0" w:color="auto"/>
              <w:left w:val="nil"/>
              <w:bottom w:val="single" w:sz="4" w:space="0" w:color="auto"/>
              <w:right w:val="single" w:sz="4" w:space="0" w:color="auto"/>
            </w:tcBorders>
            <w:vAlign w:val="center"/>
          </w:tcPr>
          <w:p w:rsidR="00DC60CA" w:rsidRDefault="00B01160">
            <w:pPr>
              <w:spacing w:line="0" w:lineRule="atLeast"/>
              <w:rPr>
                <w:rFonts w:ascii="宋体" w:hAnsi="宋体" w:cs="宋体"/>
                <w:b/>
                <w:bCs/>
                <w:color w:val="000000"/>
                <w:szCs w:val="21"/>
              </w:rPr>
            </w:pPr>
            <w:r>
              <w:rPr>
                <w:rFonts w:ascii="宋体" w:hAnsi="宋体" w:hint="eastAsia"/>
                <w:b/>
                <w:bCs/>
                <w:color w:val="000000"/>
              </w:rPr>
              <w:t>没有影响</w:t>
            </w:r>
          </w:p>
        </w:tc>
        <w:tc>
          <w:tcPr>
            <w:tcW w:w="993"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cs="宋体" w:hint="eastAsia"/>
                <w:b/>
                <w:bCs/>
                <w:color w:val="000000"/>
                <w:szCs w:val="21"/>
              </w:rPr>
              <w:t>影响较小</w:t>
            </w:r>
          </w:p>
        </w:tc>
        <w:tc>
          <w:tcPr>
            <w:tcW w:w="1134" w:type="dxa"/>
            <w:tcBorders>
              <w:top w:val="single" w:sz="4" w:space="0" w:color="auto"/>
              <w:left w:val="nil"/>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cs="宋体" w:hint="eastAsia"/>
                <w:b/>
                <w:bCs/>
                <w:color w:val="000000"/>
                <w:szCs w:val="21"/>
              </w:rPr>
              <w:t>影响较大</w:t>
            </w:r>
          </w:p>
        </w:tc>
        <w:tc>
          <w:tcPr>
            <w:tcW w:w="1071" w:type="dxa"/>
            <w:tcBorders>
              <w:top w:val="single" w:sz="4" w:space="0" w:color="auto"/>
              <w:left w:val="nil"/>
              <w:bottom w:val="single" w:sz="4" w:space="0" w:color="auto"/>
              <w:right w:val="nil"/>
            </w:tcBorders>
            <w:vAlign w:val="center"/>
          </w:tcPr>
          <w:p w:rsidR="00DC60CA" w:rsidRDefault="00B01160">
            <w:pPr>
              <w:spacing w:line="0" w:lineRule="atLeast"/>
              <w:jc w:val="center"/>
              <w:rPr>
                <w:rFonts w:ascii="宋体" w:hAnsi="宋体" w:cs="宋体"/>
                <w:b/>
                <w:bCs/>
                <w:color w:val="000000"/>
                <w:szCs w:val="21"/>
              </w:rPr>
            </w:pPr>
            <w:r>
              <w:rPr>
                <w:rFonts w:ascii="宋体" w:hAnsi="宋体" w:cs="宋体" w:hint="eastAsia"/>
                <w:b/>
                <w:bCs/>
                <w:color w:val="000000"/>
                <w:szCs w:val="21"/>
              </w:rPr>
              <w:t>影响严重</w:t>
            </w:r>
          </w:p>
        </w:tc>
        <w:tc>
          <w:tcPr>
            <w:tcW w:w="928"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0" w:lineRule="atLeast"/>
              <w:jc w:val="center"/>
              <w:rPr>
                <w:rFonts w:ascii="宋体" w:hAnsi="宋体" w:cs="宋体"/>
                <w:b/>
                <w:bCs/>
                <w:color w:val="000000"/>
                <w:szCs w:val="21"/>
              </w:rPr>
            </w:pPr>
            <w:r>
              <w:rPr>
                <w:rFonts w:ascii="宋体" w:hAnsi="宋体" w:hint="eastAsia"/>
                <w:b/>
                <w:bCs/>
                <w:color w:val="000000"/>
              </w:rPr>
              <w:t>分 值</w:t>
            </w:r>
          </w:p>
        </w:tc>
      </w:tr>
      <w:tr w:rsidR="00DC60CA">
        <w:trPr>
          <w:cantSplit/>
          <w:trHeight w:val="373"/>
        </w:trPr>
        <w:tc>
          <w:tcPr>
            <w:tcW w:w="1000"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cs="宋体" w:hint="eastAsia"/>
                <w:color w:val="000000"/>
                <w:sz w:val="18"/>
                <w:szCs w:val="18"/>
              </w:rPr>
              <w:t>分值</w:t>
            </w:r>
          </w:p>
        </w:tc>
        <w:tc>
          <w:tcPr>
            <w:tcW w:w="1349"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w:t>
            </w:r>
          </w:p>
        </w:tc>
        <w:tc>
          <w:tcPr>
            <w:tcW w:w="1083"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4</w:t>
            </w:r>
          </w:p>
        </w:tc>
        <w:tc>
          <w:tcPr>
            <w:tcW w:w="993"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rPr>
            </w:pPr>
            <w:r>
              <w:rPr>
                <w:rFonts w:ascii="宋体" w:hAnsi="宋体" w:hint="eastAsia"/>
                <w:color w:val="000000"/>
              </w:rPr>
              <w:t>3</w:t>
            </w:r>
          </w:p>
        </w:tc>
        <w:tc>
          <w:tcPr>
            <w:tcW w:w="1134"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2</w:t>
            </w:r>
          </w:p>
        </w:tc>
        <w:tc>
          <w:tcPr>
            <w:tcW w:w="1071" w:type="dxa"/>
            <w:tcBorders>
              <w:top w:val="single" w:sz="4" w:space="0" w:color="auto"/>
              <w:left w:val="nil"/>
              <w:bottom w:val="single" w:sz="4" w:space="0" w:color="auto"/>
              <w:right w:val="nil"/>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1</w:t>
            </w:r>
          </w:p>
        </w:tc>
        <w:tc>
          <w:tcPr>
            <w:tcW w:w="928" w:type="dxa"/>
            <w:tcBorders>
              <w:top w:val="single" w:sz="4" w:space="0" w:color="auto"/>
              <w:left w:val="single" w:sz="4" w:space="0" w:color="auto"/>
              <w:bottom w:val="single" w:sz="4" w:space="0" w:color="auto"/>
              <w:right w:val="single" w:sz="4" w:space="0" w:color="auto"/>
            </w:tcBorders>
          </w:tcPr>
          <w:p w:rsidR="00DC60CA" w:rsidRDefault="00DC60CA">
            <w:pPr>
              <w:spacing w:line="320" w:lineRule="exact"/>
              <w:jc w:val="center"/>
              <w:rPr>
                <w:rFonts w:ascii="宋体" w:hAnsi="宋体" w:cs="宋体"/>
                <w:color w:val="000000"/>
                <w:sz w:val="18"/>
                <w:szCs w:val="18"/>
              </w:rPr>
            </w:pPr>
          </w:p>
        </w:tc>
      </w:tr>
    </w:tbl>
    <w:p w:rsidR="00DC60CA" w:rsidRDefault="00B01160" w:rsidP="00047B93">
      <w:pPr>
        <w:spacing w:beforeLines="100" w:line="360" w:lineRule="auto"/>
        <w:jc w:val="left"/>
        <w:outlineLvl w:val="0"/>
        <w:rPr>
          <w:rFonts w:ascii="宋体" w:hAnsi="宋体"/>
          <w:b/>
          <w:bCs/>
          <w:color w:val="000000"/>
          <w:szCs w:val="21"/>
        </w:rPr>
      </w:pPr>
      <w:r>
        <w:rPr>
          <w:rFonts w:ascii="宋体" w:hAnsi="宋体" w:hint="eastAsia"/>
          <w:b/>
          <w:bCs/>
          <w:color w:val="000000"/>
          <w:sz w:val="24"/>
          <w:szCs w:val="24"/>
        </w:rPr>
        <w:t>三、企业所在地营商环境分项评价</w:t>
      </w:r>
    </w:p>
    <w:p w:rsidR="00DC60CA" w:rsidRDefault="00B01160">
      <w:pPr>
        <w:spacing w:line="400" w:lineRule="exact"/>
        <w:outlineLvl w:val="0"/>
        <w:rPr>
          <w:rFonts w:ascii="宋体" w:hAnsi="宋体"/>
          <w:b/>
          <w:bCs/>
          <w:color w:val="000000"/>
          <w:sz w:val="22"/>
        </w:rPr>
      </w:pPr>
      <w:r>
        <w:rPr>
          <w:rFonts w:ascii="宋体" w:hAnsi="宋体" w:hint="eastAsia"/>
          <w:b/>
          <w:bCs/>
          <w:color w:val="000000"/>
          <w:sz w:val="22"/>
        </w:rPr>
        <w:t>1.基础设施环境满意度</w:t>
      </w:r>
    </w:p>
    <w:tbl>
      <w:tblPr>
        <w:tblW w:w="0" w:type="auto"/>
        <w:tblInd w:w="12" w:type="dxa"/>
        <w:tblLayout w:type="fixed"/>
        <w:tblLook w:val="04A0"/>
      </w:tblPr>
      <w:tblGrid>
        <w:gridCol w:w="2502"/>
        <w:gridCol w:w="3405"/>
        <w:gridCol w:w="997"/>
      </w:tblGrid>
      <w:tr w:rsidR="00DC60CA">
        <w:trPr>
          <w:cantSplit/>
          <w:trHeight w:val="410"/>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05"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97" w:type="dxa"/>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b/>
                <w:bCs/>
                <w:color w:val="000000"/>
                <w:szCs w:val="21"/>
              </w:rPr>
            </w:pPr>
            <w:r>
              <w:rPr>
                <w:rFonts w:ascii="宋体" w:hAnsi="宋体" w:hint="eastAsia"/>
                <w:b/>
                <w:bCs/>
                <w:color w:val="000000"/>
              </w:rPr>
              <w:t xml:space="preserve"> 分 值</w:t>
            </w:r>
          </w:p>
        </w:tc>
      </w:tr>
      <w:tr w:rsidR="00DC60CA">
        <w:trPr>
          <w:cantSplit/>
          <w:trHeight w:val="373"/>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ind w:firstLineChars="40" w:firstLine="72"/>
              <w:jc w:val="center"/>
              <w:rPr>
                <w:rFonts w:ascii="宋体" w:hAnsi="宋体" w:cs="宋体"/>
                <w:color w:val="000000"/>
                <w:sz w:val="18"/>
                <w:szCs w:val="18"/>
              </w:rPr>
            </w:pPr>
            <w:r>
              <w:rPr>
                <w:rFonts w:ascii="宋体" w:hAnsi="宋体" w:hint="eastAsia"/>
                <w:color w:val="000000"/>
                <w:sz w:val="18"/>
                <w:szCs w:val="18"/>
              </w:rPr>
              <w:t>交通运输</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55"/>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ind w:firstLineChars="40" w:firstLine="72"/>
              <w:jc w:val="center"/>
              <w:rPr>
                <w:rFonts w:ascii="宋体" w:hAnsi="宋体" w:cs="宋体"/>
                <w:color w:val="000000"/>
                <w:sz w:val="18"/>
                <w:szCs w:val="18"/>
              </w:rPr>
            </w:pPr>
            <w:r>
              <w:rPr>
                <w:rFonts w:ascii="宋体" w:hAnsi="宋体" w:hint="eastAsia"/>
                <w:color w:val="000000"/>
                <w:sz w:val="18"/>
                <w:szCs w:val="18"/>
              </w:rPr>
              <w:t>网络通信</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67"/>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ind w:firstLineChars="40" w:firstLine="72"/>
              <w:jc w:val="center"/>
              <w:rPr>
                <w:rFonts w:ascii="宋体" w:hAnsi="宋体" w:cs="宋体"/>
                <w:color w:val="000000"/>
                <w:sz w:val="18"/>
                <w:szCs w:val="18"/>
              </w:rPr>
            </w:pPr>
            <w:r>
              <w:rPr>
                <w:rFonts w:ascii="宋体" w:hAnsi="宋体" w:hint="eastAsia"/>
                <w:color w:val="000000"/>
                <w:sz w:val="18"/>
                <w:szCs w:val="18"/>
              </w:rPr>
              <w:t>水电气供应</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369"/>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ind w:firstLineChars="40" w:firstLine="72"/>
              <w:jc w:val="center"/>
              <w:rPr>
                <w:rFonts w:ascii="宋体" w:hAnsi="宋体" w:cs="宋体"/>
                <w:color w:val="000000"/>
                <w:sz w:val="18"/>
                <w:szCs w:val="18"/>
              </w:rPr>
            </w:pPr>
            <w:r>
              <w:rPr>
                <w:rFonts w:ascii="宋体" w:hAnsi="宋体" w:hint="eastAsia"/>
                <w:color w:val="000000"/>
                <w:sz w:val="18"/>
                <w:szCs w:val="18"/>
              </w:rPr>
              <w:t>环保设施</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89"/>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ind w:firstLineChars="40" w:firstLine="72"/>
              <w:jc w:val="center"/>
              <w:rPr>
                <w:rFonts w:ascii="宋体" w:hAnsi="宋体" w:cs="宋体"/>
                <w:color w:val="000000"/>
                <w:sz w:val="18"/>
                <w:szCs w:val="18"/>
              </w:rPr>
            </w:pPr>
            <w:r>
              <w:rPr>
                <w:rFonts w:ascii="宋体" w:hAnsi="宋体" w:hint="eastAsia"/>
                <w:color w:val="000000"/>
                <w:sz w:val="18"/>
                <w:szCs w:val="18"/>
              </w:rPr>
              <w:t>城市规划和建设</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2.生活服务环境满意度</w:t>
      </w:r>
    </w:p>
    <w:tbl>
      <w:tblPr>
        <w:tblW w:w="0" w:type="auto"/>
        <w:tblInd w:w="27" w:type="dxa"/>
        <w:tblLayout w:type="fixed"/>
        <w:tblLook w:val="04A0"/>
      </w:tblPr>
      <w:tblGrid>
        <w:gridCol w:w="2487"/>
        <w:gridCol w:w="3405"/>
        <w:gridCol w:w="997"/>
      </w:tblGrid>
      <w:tr w:rsidR="00DC60CA">
        <w:trPr>
          <w:cantSplit/>
          <w:trHeight w:val="410"/>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05"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97" w:type="dxa"/>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b/>
                <w:bCs/>
                <w:color w:val="000000"/>
                <w:szCs w:val="21"/>
              </w:rPr>
            </w:pPr>
            <w:r>
              <w:rPr>
                <w:rFonts w:ascii="宋体" w:hAnsi="宋体" w:hint="eastAsia"/>
                <w:b/>
                <w:bCs/>
                <w:color w:val="000000"/>
              </w:rPr>
              <w:t xml:space="preserve"> 分 值</w:t>
            </w:r>
          </w:p>
        </w:tc>
      </w:tr>
      <w:tr w:rsidR="00DC60CA">
        <w:trPr>
          <w:cantSplit/>
          <w:trHeight w:val="373"/>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居住条件</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55"/>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医疗卫生</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67"/>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文体设施</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369"/>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教育水平</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89"/>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环境保护</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37"/>
        </w:trPr>
        <w:tc>
          <w:tcPr>
            <w:tcW w:w="248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社会治安</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bl>
    <w:p w:rsidR="00DC60CA" w:rsidRDefault="00B01160">
      <w:pPr>
        <w:spacing w:line="320" w:lineRule="exact"/>
        <w:jc w:val="left"/>
        <w:outlineLvl w:val="0"/>
        <w:rPr>
          <w:rFonts w:ascii="仿宋_GB2312" w:eastAsia="仿宋_GB2312"/>
          <w:b/>
          <w:bCs/>
          <w:color w:val="000000"/>
          <w:sz w:val="20"/>
          <w:szCs w:val="20"/>
        </w:rPr>
      </w:pPr>
      <w:r>
        <w:rPr>
          <w:rFonts w:ascii="仿宋_GB2312" w:eastAsia="仿宋_GB2312" w:hint="eastAsia"/>
          <w:color w:val="000000"/>
          <w:sz w:val="20"/>
          <w:szCs w:val="20"/>
        </w:rPr>
        <w:t>教育水平是指所在地基础教育（含幼儿及中</w:t>
      </w:r>
      <w:hyperlink r:id="rId8" w:history="1">
        <w:r>
          <w:rPr>
            <w:rStyle w:val="15"/>
            <w:rFonts w:ascii="仿宋_GB2312" w:eastAsia="仿宋_GB2312" w:hint="eastAsia"/>
            <w:color w:val="000000"/>
            <w:sz w:val="20"/>
            <w:szCs w:val="20"/>
          </w:rPr>
          <w:t>小学教育</w:t>
        </w:r>
      </w:hyperlink>
      <w:r>
        <w:rPr>
          <w:rFonts w:ascii="仿宋_GB2312" w:eastAsia="仿宋_GB2312" w:hint="eastAsia"/>
          <w:color w:val="000000"/>
          <w:sz w:val="20"/>
          <w:szCs w:val="20"/>
        </w:rPr>
        <w:t>）水平。</w:t>
      </w:r>
    </w:p>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3.政策政务环境满意度</w:t>
      </w:r>
    </w:p>
    <w:tbl>
      <w:tblPr>
        <w:tblW w:w="0" w:type="auto"/>
        <w:tblInd w:w="12" w:type="dxa"/>
        <w:tblLayout w:type="fixed"/>
        <w:tblLook w:val="04A0"/>
      </w:tblPr>
      <w:tblGrid>
        <w:gridCol w:w="2502"/>
        <w:gridCol w:w="3405"/>
        <w:gridCol w:w="997"/>
      </w:tblGrid>
      <w:tr w:rsidR="00DC60CA">
        <w:trPr>
          <w:cantSplit/>
          <w:trHeight w:val="410"/>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05"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97" w:type="dxa"/>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b/>
                <w:bCs/>
                <w:color w:val="000000"/>
                <w:szCs w:val="21"/>
              </w:rPr>
            </w:pPr>
            <w:r>
              <w:rPr>
                <w:rFonts w:ascii="宋体" w:hAnsi="宋体" w:hint="eastAsia"/>
                <w:b/>
                <w:bCs/>
                <w:color w:val="000000"/>
              </w:rPr>
              <w:t xml:space="preserve"> 分 值</w:t>
            </w:r>
          </w:p>
        </w:tc>
      </w:tr>
      <w:tr w:rsidR="00DC60CA">
        <w:trPr>
          <w:cantSplit/>
          <w:trHeight w:val="373"/>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lastRenderedPageBreak/>
              <w:t>政策稳定性</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55"/>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政策执行力度</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167"/>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政策公平性</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369"/>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政策透明度</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90"/>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政府服务效率</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37"/>
        </w:trPr>
        <w:tc>
          <w:tcPr>
            <w:tcW w:w="2502"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官员廉洁程度</w:t>
            </w:r>
          </w:p>
        </w:tc>
        <w:tc>
          <w:tcPr>
            <w:tcW w:w="340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97"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4.社会信用环境满意度</w:t>
      </w:r>
    </w:p>
    <w:tbl>
      <w:tblPr>
        <w:tblW w:w="0" w:type="auto"/>
        <w:tblLayout w:type="fixed"/>
        <w:tblLook w:val="04A0"/>
      </w:tblPr>
      <w:tblGrid>
        <w:gridCol w:w="2529"/>
        <w:gridCol w:w="3375"/>
        <w:gridCol w:w="1038"/>
      </w:tblGrid>
      <w:tr w:rsidR="00DC60CA">
        <w:trPr>
          <w:cantSplit/>
          <w:trHeight w:val="410"/>
        </w:trPr>
        <w:tc>
          <w:tcPr>
            <w:tcW w:w="2529" w:type="dxa"/>
            <w:tcBorders>
              <w:top w:val="single" w:sz="4" w:space="0" w:color="auto"/>
              <w:left w:val="single" w:sz="4" w:space="0" w:color="auto"/>
              <w:bottom w:val="single" w:sz="6" w:space="0" w:color="auto"/>
              <w:right w:val="single" w:sz="6"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375" w:type="dxa"/>
            <w:tcBorders>
              <w:top w:val="single" w:sz="4" w:space="0" w:color="auto"/>
              <w:left w:val="nil"/>
              <w:bottom w:val="single" w:sz="6" w:space="0" w:color="auto"/>
              <w:right w:val="single" w:sz="6"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1038" w:type="dxa"/>
            <w:tcBorders>
              <w:top w:val="single" w:sz="4" w:space="0" w:color="auto"/>
              <w:left w:val="nil"/>
              <w:bottom w:val="nil"/>
              <w:right w:val="single" w:sz="4" w:space="0" w:color="auto"/>
            </w:tcBorders>
            <w:vAlign w:val="center"/>
          </w:tcPr>
          <w:p w:rsidR="00DC60CA" w:rsidRDefault="00B01160">
            <w:pPr>
              <w:widowControl/>
              <w:jc w:val="left"/>
              <w:rPr>
                <w:rFonts w:cs="宋体"/>
                <w:color w:val="000000"/>
                <w:szCs w:val="21"/>
              </w:rPr>
            </w:pPr>
            <w:r>
              <w:rPr>
                <w:rFonts w:ascii="宋体" w:hAnsi="宋体" w:hint="eastAsia"/>
                <w:b/>
                <w:bCs/>
                <w:color w:val="000000"/>
              </w:rPr>
              <w:t xml:space="preserve"> 分 值</w:t>
            </w:r>
          </w:p>
        </w:tc>
      </w:tr>
      <w:tr w:rsidR="00DC60CA">
        <w:trPr>
          <w:cantSplit/>
          <w:trHeight w:val="279"/>
        </w:trPr>
        <w:tc>
          <w:tcPr>
            <w:tcW w:w="2529" w:type="dxa"/>
            <w:tcBorders>
              <w:top w:val="single" w:sz="6" w:space="0" w:color="auto"/>
              <w:left w:val="single" w:sz="4" w:space="0" w:color="auto"/>
              <w:bottom w:val="single" w:sz="6" w:space="0" w:color="auto"/>
              <w:right w:val="single" w:sz="6"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社会信用度</w:t>
            </w:r>
          </w:p>
        </w:tc>
        <w:tc>
          <w:tcPr>
            <w:tcW w:w="3375" w:type="dxa"/>
            <w:tcBorders>
              <w:top w:val="single" w:sz="6" w:space="0" w:color="auto"/>
              <w:left w:val="nil"/>
              <w:bottom w:val="single" w:sz="6" w:space="0" w:color="auto"/>
              <w:right w:val="single" w:sz="6"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1038" w:type="dxa"/>
            <w:tcBorders>
              <w:top w:val="single" w:sz="6" w:space="0" w:color="auto"/>
              <w:left w:val="nil"/>
              <w:bottom w:val="single" w:sz="6" w:space="0" w:color="auto"/>
              <w:right w:val="single" w:sz="4" w:space="0" w:color="auto"/>
            </w:tcBorders>
            <w:vAlign w:val="center"/>
          </w:tcPr>
          <w:p w:rsidR="00DC60CA" w:rsidRDefault="00DC60CA">
            <w:pPr>
              <w:widowControl/>
              <w:jc w:val="left"/>
              <w:rPr>
                <w:rFonts w:cs="宋体"/>
                <w:color w:val="000000"/>
                <w:szCs w:val="21"/>
              </w:rPr>
            </w:pPr>
          </w:p>
        </w:tc>
      </w:tr>
      <w:tr w:rsidR="00DC60CA">
        <w:trPr>
          <w:cantSplit/>
          <w:trHeight w:val="279"/>
        </w:trPr>
        <w:tc>
          <w:tcPr>
            <w:tcW w:w="2529" w:type="dxa"/>
            <w:tcBorders>
              <w:top w:val="single" w:sz="6" w:space="0" w:color="auto"/>
              <w:left w:val="single" w:sz="4" w:space="0" w:color="auto"/>
              <w:bottom w:val="single" w:sz="6" w:space="0" w:color="auto"/>
              <w:right w:val="single" w:sz="6"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征信体系建设</w:t>
            </w:r>
          </w:p>
        </w:tc>
        <w:tc>
          <w:tcPr>
            <w:tcW w:w="3375" w:type="dxa"/>
            <w:tcBorders>
              <w:top w:val="single" w:sz="6" w:space="0" w:color="auto"/>
              <w:left w:val="nil"/>
              <w:bottom w:val="single" w:sz="6" w:space="0" w:color="auto"/>
              <w:right w:val="single" w:sz="6"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1038" w:type="dxa"/>
            <w:tcBorders>
              <w:top w:val="single" w:sz="6" w:space="0" w:color="auto"/>
              <w:left w:val="nil"/>
              <w:bottom w:val="single" w:sz="6" w:space="0" w:color="auto"/>
              <w:right w:val="single" w:sz="4" w:space="0" w:color="auto"/>
            </w:tcBorders>
            <w:vAlign w:val="center"/>
          </w:tcPr>
          <w:p w:rsidR="00DC60CA" w:rsidRDefault="00DC60CA">
            <w:pPr>
              <w:widowControl/>
              <w:jc w:val="left"/>
              <w:rPr>
                <w:rFonts w:cs="宋体"/>
                <w:color w:val="000000"/>
                <w:szCs w:val="21"/>
              </w:rPr>
            </w:pPr>
          </w:p>
        </w:tc>
      </w:tr>
      <w:tr w:rsidR="00DC60CA">
        <w:trPr>
          <w:cantSplit/>
          <w:trHeight w:val="279"/>
        </w:trPr>
        <w:tc>
          <w:tcPr>
            <w:tcW w:w="2529" w:type="dxa"/>
            <w:tcBorders>
              <w:top w:val="single" w:sz="6" w:space="0" w:color="auto"/>
              <w:left w:val="single" w:sz="4" w:space="0" w:color="auto"/>
              <w:bottom w:val="single" w:sz="6" w:space="0" w:color="auto"/>
              <w:right w:val="single" w:sz="6"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信用信息公示系统建设</w:t>
            </w:r>
          </w:p>
        </w:tc>
        <w:tc>
          <w:tcPr>
            <w:tcW w:w="3375" w:type="dxa"/>
            <w:tcBorders>
              <w:top w:val="single" w:sz="6" w:space="0" w:color="auto"/>
              <w:left w:val="nil"/>
              <w:bottom w:val="single" w:sz="6" w:space="0" w:color="auto"/>
              <w:right w:val="single" w:sz="6"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1038" w:type="dxa"/>
            <w:tcBorders>
              <w:top w:val="single" w:sz="6" w:space="0" w:color="auto"/>
              <w:left w:val="nil"/>
              <w:bottom w:val="single" w:sz="6" w:space="0" w:color="auto"/>
              <w:right w:val="single" w:sz="4" w:space="0" w:color="auto"/>
            </w:tcBorders>
            <w:vAlign w:val="center"/>
          </w:tcPr>
          <w:p w:rsidR="00DC60CA" w:rsidRDefault="00DC60CA">
            <w:pPr>
              <w:widowControl/>
              <w:jc w:val="left"/>
              <w:rPr>
                <w:rFonts w:cs="宋体"/>
                <w:color w:val="000000"/>
                <w:szCs w:val="21"/>
              </w:rPr>
            </w:pPr>
          </w:p>
        </w:tc>
      </w:tr>
      <w:tr w:rsidR="00DC60CA">
        <w:trPr>
          <w:cantSplit/>
          <w:trHeight w:val="279"/>
        </w:trPr>
        <w:tc>
          <w:tcPr>
            <w:tcW w:w="2529" w:type="dxa"/>
            <w:tcBorders>
              <w:top w:val="single" w:sz="6" w:space="0" w:color="auto"/>
              <w:left w:val="single" w:sz="4" w:space="0" w:color="auto"/>
              <w:bottom w:val="single" w:sz="4" w:space="0" w:color="auto"/>
              <w:right w:val="single" w:sz="6"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失信惩戒、守信奖励机制建设</w:t>
            </w:r>
          </w:p>
        </w:tc>
        <w:tc>
          <w:tcPr>
            <w:tcW w:w="3375" w:type="dxa"/>
            <w:tcBorders>
              <w:top w:val="single" w:sz="6" w:space="0" w:color="auto"/>
              <w:left w:val="nil"/>
              <w:bottom w:val="single" w:sz="4" w:space="0" w:color="auto"/>
              <w:right w:val="single" w:sz="6"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1038" w:type="dxa"/>
            <w:tcBorders>
              <w:top w:val="single" w:sz="6" w:space="0" w:color="auto"/>
              <w:left w:val="nil"/>
              <w:bottom w:val="single" w:sz="4" w:space="0" w:color="auto"/>
              <w:right w:val="single" w:sz="4" w:space="0" w:color="auto"/>
            </w:tcBorders>
            <w:vAlign w:val="center"/>
          </w:tcPr>
          <w:p w:rsidR="00DC60CA" w:rsidRDefault="00DC60CA">
            <w:pPr>
              <w:widowControl/>
              <w:jc w:val="left"/>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5.公平竞争环境满意度</w:t>
      </w:r>
    </w:p>
    <w:tbl>
      <w:tblPr>
        <w:tblW w:w="0" w:type="auto"/>
        <w:tblLayout w:type="fixed"/>
        <w:tblLook w:val="04A0"/>
      </w:tblPr>
      <w:tblGrid>
        <w:gridCol w:w="2499"/>
        <w:gridCol w:w="3435"/>
        <w:gridCol w:w="945"/>
      </w:tblGrid>
      <w:tr w:rsidR="00DC60CA">
        <w:trPr>
          <w:cantSplit/>
          <w:trHeight w:val="410"/>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35"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45" w:type="dxa"/>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b/>
                <w:bCs/>
                <w:color w:val="000000"/>
                <w:szCs w:val="21"/>
              </w:rPr>
            </w:pPr>
            <w:r>
              <w:rPr>
                <w:rFonts w:ascii="宋体" w:hAnsi="宋体" w:hint="eastAsia"/>
                <w:b/>
                <w:bCs/>
                <w:color w:val="000000"/>
              </w:rPr>
              <w:t xml:space="preserve"> 分 值</w:t>
            </w:r>
          </w:p>
        </w:tc>
      </w:tr>
      <w:tr w:rsidR="00DC60CA">
        <w:trPr>
          <w:cantSplit/>
          <w:trHeight w:val="269"/>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市场监管</w:t>
            </w:r>
          </w:p>
        </w:tc>
        <w:tc>
          <w:tcPr>
            <w:tcW w:w="343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269"/>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行政垄断</w:t>
            </w:r>
          </w:p>
        </w:tc>
        <w:tc>
          <w:tcPr>
            <w:tcW w:w="343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269"/>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政府采购</w:t>
            </w:r>
          </w:p>
        </w:tc>
        <w:tc>
          <w:tcPr>
            <w:tcW w:w="343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4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71"/>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市场准入</w:t>
            </w:r>
          </w:p>
        </w:tc>
        <w:tc>
          <w:tcPr>
            <w:tcW w:w="3435"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6.知识产权保护环境满意度</w:t>
      </w:r>
    </w:p>
    <w:tbl>
      <w:tblPr>
        <w:tblW w:w="0" w:type="auto"/>
        <w:tblLayout w:type="fixed"/>
        <w:tblLook w:val="04A0"/>
      </w:tblPr>
      <w:tblGrid>
        <w:gridCol w:w="2499"/>
        <w:gridCol w:w="3438"/>
        <w:gridCol w:w="942"/>
      </w:tblGrid>
      <w:tr w:rsidR="00DC60CA">
        <w:trPr>
          <w:cantSplit/>
          <w:trHeight w:val="410"/>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42" w:type="dxa"/>
            <w:tcBorders>
              <w:top w:val="single" w:sz="4" w:space="0" w:color="auto"/>
              <w:left w:val="nil"/>
              <w:bottom w:val="single" w:sz="4" w:space="0" w:color="auto"/>
              <w:right w:val="single" w:sz="4" w:space="0" w:color="auto"/>
            </w:tcBorders>
            <w:vAlign w:val="center"/>
          </w:tcPr>
          <w:p w:rsidR="00DC60CA" w:rsidRDefault="00B01160">
            <w:pPr>
              <w:widowControl/>
              <w:jc w:val="center"/>
              <w:rPr>
                <w:rFonts w:ascii="宋体" w:hAnsi="宋体" w:cs="宋体"/>
                <w:b/>
                <w:bCs/>
                <w:color w:val="000000"/>
                <w:szCs w:val="21"/>
              </w:rPr>
            </w:pPr>
            <w:r>
              <w:rPr>
                <w:rFonts w:ascii="宋体" w:hAnsi="宋体" w:hint="eastAsia"/>
                <w:b/>
                <w:bCs/>
                <w:color w:val="000000"/>
              </w:rPr>
              <w:t>分 值</w:t>
            </w:r>
          </w:p>
        </w:tc>
      </w:tr>
      <w:tr w:rsidR="00DC60CA">
        <w:trPr>
          <w:cantSplit/>
          <w:trHeight w:val="271"/>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atLeast"/>
              <w:jc w:val="center"/>
              <w:rPr>
                <w:rFonts w:ascii="宋体" w:hAnsi="宋体" w:cs="宋体"/>
                <w:color w:val="000000"/>
                <w:sz w:val="18"/>
                <w:szCs w:val="18"/>
              </w:rPr>
            </w:pPr>
            <w:r>
              <w:rPr>
                <w:rFonts w:ascii="宋体" w:hAnsi="宋体" w:hint="eastAsia"/>
                <w:color w:val="000000"/>
                <w:sz w:val="18"/>
                <w:szCs w:val="18"/>
              </w:rPr>
              <w:t>知识产权维权成本</w:t>
            </w:r>
          </w:p>
        </w:tc>
        <w:tc>
          <w:tcPr>
            <w:tcW w:w="3438" w:type="dxa"/>
            <w:tcBorders>
              <w:top w:val="single" w:sz="4" w:space="0" w:color="auto"/>
              <w:left w:val="nil"/>
              <w:bottom w:val="single" w:sz="4" w:space="0" w:color="auto"/>
              <w:right w:val="single" w:sz="4" w:space="0" w:color="auto"/>
            </w:tcBorders>
          </w:tcPr>
          <w:p w:rsidR="00DC60CA" w:rsidRDefault="00B01160">
            <w:pPr>
              <w:spacing w:line="320" w:lineRule="atLeast"/>
              <w:jc w:val="center"/>
              <w:rPr>
                <w:rFonts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atLeast"/>
              <w:jc w:val="center"/>
              <w:rPr>
                <w:rFonts w:cs="宋体"/>
                <w:color w:val="000000"/>
                <w:szCs w:val="21"/>
              </w:rPr>
            </w:pPr>
          </w:p>
        </w:tc>
      </w:tr>
      <w:tr w:rsidR="00DC60CA">
        <w:trPr>
          <w:cantSplit/>
          <w:trHeight w:val="271"/>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atLeast"/>
              <w:jc w:val="center"/>
              <w:rPr>
                <w:rFonts w:ascii="宋体" w:hAnsi="宋体" w:cs="宋体"/>
                <w:color w:val="000000"/>
                <w:sz w:val="18"/>
                <w:szCs w:val="18"/>
              </w:rPr>
            </w:pPr>
            <w:r>
              <w:rPr>
                <w:rFonts w:ascii="宋体" w:hAnsi="宋体" w:hint="eastAsia"/>
                <w:color w:val="000000"/>
                <w:sz w:val="18"/>
                <w:szCs w:val="18"/>
              </w:rPr>
              <w:t>知识产权案件办结率</w:t>
            </w:r>
          </w:p>
        </w:tc>
        <w:tc>
          <w:tcPr>
            <w:tcW w:w="3438" w:type="dxa"/>
            <w:tcBorders>
              <w:top w:val="single" w:sz="4" w:space="0" w:color="auto"/>
              <w:left w:val="nil"/>
              <w:bottom w:val="single" w:sz="4" w:space="0" w:color="auto"/>
              <w:right w:val="single" w:sz="4" w:space="0" w:color="auto"/>
            </w:tcBorders>
          </w:tcPr>
          <w:p w:rsidR="00DC60CA" w:rsidRDefault="00B01160">
            <w:pPr>
              <w:spacing w:line="320" w:lineRule="atLeas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atLeast"/>
              <w:jc w:val="center"/>
              <w:rPr>
                <w:rFonts w:cs="宋体"/>
                <w:color w:val="000000"/>
                <w:szCs w:val="21"/>
              </w:rPr>
            </w:pPr>
          </w:p>
        </w:tc>
      </w:tr>
      <w:tr w:rsidR="00DC60CA">
        <w:trPr>
          <w:cantSplit/>
          <w:trHeight w:val="267"/>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atLeast"/>
              <w:jc w:val="center"/>
              <w:rPr>
                <w:rFonts w:ascii="宋体" w:hAnsi="宋体" w:cs="宋体"/>
                <w:color w:val="000000"/>
                <w:sz w:val="18"/>
                <w:szCs w:val="18"/>
              </w:rPr>
            </w:pPr>
            <w:r>
              <w:rPr>
                <w:rFonts w:ascii="宋体" w:hAnsi="宋体" w:hint="eastAsia"/>
                <w:color w:val="000000"/>
                <w:sz w:val="18"/>
                <w:szCs w:val="18"/>
              </w:rPr>
              <w:t>知识产权司法保护</w:t>
            </w:r>
          </w:p>
        </w:tc>
        <w:tc>
          <w:tcPr>
            <w:tcW w:w="3438" w:type="dxa"/>
            <w:tcBorders>
              <w:top w:val="single" w:sz="4" w:space="0" w:color="auto"/>
              <w:left w:val="nil"/>
              <w:bottom w:val="single" w:sz="4" w:space="0" w:color="auto"/>
              <w:right w:val="single" w:sz="4" w:space="0" w:color="auto"/>
            </w:tcBorders>
          </w:tcPr>
          <w:p w:rsidR="00DC60CA" w:rsidRDefault="00B01160">
            <w:pPr>
              <w:spacing w:line="320" w:lineRule="atLeas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atLeast"/>
              <w:jc w:val="center"/>
              <w:rPr>
                <w:rFonts w:cs="宋体"/>
                <w:color w:val="000000"/>
                <w:szCs w:val="21"/>
              </w:rPr>
            </w:pPr>
          </w:p>
        </w:tc>
      </w:tr>
      <w:tr w:rsidR="00DC60CA">
        <w:trPr>
          <w:cantSplit/>
          <w:trHeight w:val="267"/>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atLeast"/>
              <w:jc w:val="center"/>
              <w:rPr>
                <w:rFonts w:ascii="宋体" w:hAnsi="宋体" w:cs="宋体"/>
                <w:color w:val="000000"/>
                <w:sz w:val="18"/>
                <w:szCs w:val="18"/>
              </w:rPr>
            </w:pPr>
            <w:r>
              <w:rPr>
                <w:rFonts w:ascii="宋体" w:hAnsi="宋体" w:hint="eastAsia"/>
                <w:color w:val="000000"/>
                <w:sz w:val="18"/>
                <w:szCs w:val="18"/>
              </w:rPr>
              <w:t>知识产权行政执法</w:t>
            </w:r>
          </w:p>
        </w:tc>
        <w:tc>
          <w:tcPr>
            <w:tcW w:w="3438" w:type="dxa"/>
            <w:tcBorders>
              <w:top w:val="single" w:sz="4" w:space="0" w:color="auto"/>
              <w:left w:val="nil"/>
              <w:bottom w:val="single" w:sz="4" w:space="0" w:color="auto"/>
              <w:right w:val="single" w:sz="4" w:space="0" w:color="auto"/>
            </w:tcBorders>
          </w:tcPr>
          <w:p w:rsidR="00DC60CA" w:rsidRDefault="00B01160">
            <w:pPr>
              <w:spacing w:line="320" w:lineRule="atLeas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atLeast"/>
              <w:jc w:val="center"/>
              <w:rPr>
                <w:rFonts w:cs="宋体"/>
                <w:color w:val="000000"/>
                <w:szCs w:val="21"/>
              </w:rPr>
            </w:pPr>
          </w:p>
        </w:tc>
      </w:tr>
      <w:tr w:rsidR="00DC60CA">
        <w:trPr>
          <w:cantSplit/>
          <w:trHeight w:val="267"/>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atLeast"/>
              <w:jc w:val="center"/>
              <w:rPr>
                <w:rFonts w:ascii="宋体" w:hAnsi="宋体" w:cs="宋体"/>
                <w:color w:val="000000"/>
                <w:sz w:val="18"/>
                <w:szCs w:val="18"/>
              </w:rPr>
            </w:pPr>
            <w:r>
              <w:rPr>
                <w:rFonts w:ascii="宋体" w:hAnsi="宋体" w:hint="eastAsia"/>
                <w:color w:val="000000"/>
                <w:sz w:val="18"/>
                <w:szCs w:val="18"/>
              </w:rPr>
              <w:t>知识产权管理与公共服务</w:t>
            </w:r>
          </w:p>
        </w:tc>
        <w:tc>
          <w:tcPr>
            <w:tcW w:w="3438" w:type="dxa"/>
            <w:tcBorders>
              <w:top w:val="single" w:sz="4" w:space="0" w:color="auto"/>
              <w:left w:val="nil"/>
              <w:bottom w:val="single" w:sz="4" w:space="0" w:color="auto"/>
              <w:right w:val="single" w:sz="4" w:space="0" w:color="auto"/>
            </w:tcBorders>
          </w:tcPr>
          <w:p w:rsidR="00DC60CA" w:rsidRDefault="00B01160">
            <w:pPr>
              <w:spacing w:line="320" w:lineRule="atLeas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atLeast"/>
              <w:jc w:val="center"/>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7.科技创新环境满意度</w:t>
      </w:r>
    </w:p>
    <w:tbl>
      <w:tblPr>
        <w:tblW w:w="0" w:type="auto"/>
        <w:tblLayout w:type="fixed"/>
        <w:tblLook w:val="04A0"/>
      </w:tblPr>
      <w:tblGrid>
        <w:gridCol w:w="2499"/>
        <w:gridCol w:w="3438"/>
        <w:gridCol w:w="942"/>
      </w:tblGrid>
      <w:tr w:rsidR="00DC60CA">
        <w:trPr>
          <w:cantSplit/>
          <w:trHeight w:val="410"/>
        </w:trPr>
        <w:tc>
          <w:tcPr>
            <w:tcW w:w="249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42" w:type="dxa"/>
            <w:tcBorders>
              <w:top w:val="single" w:sz="4" w:space="0" w:color="auto"/>
              <w:left w:val="nil"/>
              <w:bottom w:val="single" w:sz="4" w:space="0" w:color="auto"/>
              <w:right w:val="single" w:sz="4" w:space="0" w:color="auto"/>
            </w:tcBorders>
            <w:vAlign w:val="center"/>
          </w:tcPr>
          <w:p w:rsidR="00DC60CA" w:rsidRDefault="00B01160">
            <w:pPr>
              <w:widowControl/>
              <w:jc w:val="center"/>
              <w:rPr>
                <w:rFonts w:ascii="宋体" w:hAnsi="宋体" w:cs="宋体"/>
                <w:b/>
                <w:bCs/>
                <w:color w:val="000000"/>
                <w:szCs w:val="21"/>
              </w:rPr>
            </w:pPr>
            <w:r>
              <w:rPr>
                <w:rFonts w:ascii="宋体" w:hAnsi="宋体" w:hint="eastAsia"/>
                <w:b/>
                <w:bCs/>
                <w:color w:val="000000"/>
              </w:rPr>
              <w:t>分 值</w:t>
            </w:r>
          </w:p>
        </w:tc>
      </w:tr>
      <w:tr w:rsidR="00DC60CA">
        <w:trPr>
          <w:cantSplit/>
          <w:trHeight w:val="271"/>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研发抵扣政策实施</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271"/>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知识产权抵押</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75"/>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 xml:space="preserve">产学研结合 </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5"/>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创业孵化服务</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5"/>
        </w:trPr>
        <w:tc>
          <w:tcPr>
            <w:tcW w:w="249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公共服务平台建设</w:t>
            </w:r>
          </w:p>
        </w:tc>
        <w:tc>
          <w:tcPr>
            <w:tcW w:w="3438"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8.人力资源环境满意度</w:t>
      </w:r>
    </w:p>
    <w:tbl>
      <w:tblPr>
        <w:tblW w:w="0" w:type="auto"/>
        <w:tblLayout w:type="fixed"/>
        <w:tblLook w:val="04A0"/>
      </w:tblPr>
      <w:tblGrid>
        <w:gridCol w:w="2514"/>
        <w:gridCol w:w="3423"/>
        <w:gridCol w:w="942"/>
      </w:tblGrid>
      <w:tr w:rsidR="00DC60CA">
        <w:trPr>
          <w:cantSplit/>
          <w:trHeight w:val="585"/>
        </w:trPr>
        <w:tc>
          <w:tcPr>
            <w:tcW w:w="2514"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rPr>
                <w:rFonts w:ascii="宋体" w:hAnsi="宋体" w:cs="宋体"/>
                <w:b/>
                <w:bCs/>
                <w:color w:val="000000"/>
                <w:szCs w:val="21"/>
              </w:rPr>
            </w:pPr>
            <w:r>
              <w:rPr>
                <w:rFonts w:ascii="宋体" w:hAnsi="宋体" w:hint="eastAsia"/>
                <w:b/>
                <w:bCs/>
                <w:color w:val="000000"/>
              </w:rPr>
              <w:t xml:space="preserve">      二级指标</w:t>
            </w:r>
          </w:p>
        </w:tc>
        <w:tc>
          <w:tcPr>
            <w:tcW w:w="3423" w:type="dxa"/>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s="宋体"/>
                <w:b/>
                <w:bCs/>
                <w:color w:val="000000"/>
                <w:szCs w:val="21"/>
              </w:rPr>
            </w:pPr>
            <w:r>
              <w:rPr>
                <w:rFonts w:ascii="宋体" w:hAnsi="宋体" w:hint="eastAsia"/>
                <w:b/>
                <w:bCs/>
                <w:color w:val="000000"/>
              </w:rPr>
              <w:t>满     意     度</w:t>
            </w:r>
          </w:p>
        </w:tc>
        <w:tc>
          <w:tcPr>
            <w:tcW w:w="942" w:type="dxa"/>
            <w:tcBorders>
              <w:top w:val="single" w:sz="4" w:space="0" w:color="auto"/>
              <w:left w:val="nil"/>
              <w:bottom w:val="single" w:sz="4" w:space="0" w:color="auto"/>
              <w:right w:val="single" w:sz="4" w:space="0" w:color="auto"/>
            </w:tcBorders>
            <w:vAlign w:val="center"/>
          </w:tcPr>
          <w:p w:rsidR="00DC60CA" w:rsidRDefault="00B01160">
            <w:pPr>
              <w:widowControl/>
              <w:spacing w:line="320" w:lineRule="exact"/>
              <w:jc w:val="center"/>
              <w:rPr>
                <w:rFonts w:cs="宋体"/>
                <w:color w:val="000000"/>
                <w:szCs w:val="21"/>
              </w:rPr>
            </w:pPr>
            <w:r>
              <w:rPr>
                <w:rFonts w:ascii="宋体" w:hAnsi="宋体" w:hint="eastAsia"/>
                <w:b/>
                <w:bCs/>
                <w:color w:val="000000"/>
              </w:rPr>
              <w:t>分 值</w:t>
            </w:r>
          </w:p>
        </w:tc>
      </w:tr>
      <w:tr w:rsidR="00DC60CA">
        <w:trPr>
          <w:cantSplit/>
          <w:trHeight w:val="323"/>
        </w:trPr>
        <w:tc>
          <w:tcPr>
            <w:tcW w:w="2514"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熟练劳动力的可获得性</w:t>
            </w:r>
          </w:p>
        </w:tc>
        <w:tc>
          <w:tcPr>
            <w:tcW w:w="3423"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52"/>
        </w:trPr>
        <w:tc>
          <w:tcPr>
            <w:tcW w:w="2514"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中高层管理人员的可获得性</w:t>
            </w:r>
          </w:p>
        </w:tc>
        <w:tc>
          <w:tcPr>
            <w:tcW w:w="3423"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352"/>
        </w:trPr>
        <w:tc>
          <w:tcPr>
            <w:tcW w:w="2514"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lastRenderedPageBreak/>
              <w:t>外向型人才的可获得性</w:t>
            </w:r>
          </w:p>
        </w:tc>
        <w:tc>
          <w:tcPr>
            <w:tcW w:w="3423"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322"/>
        </w:trPr>
        <w:tc>
          <w:tcPr>
            <w:tcW w:w="2514"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创新创业人才资源可得性</w:t>
            </w:r>
          </w:p>
        </w:tc>
        <w:tc>
          <w:tcPr>
            <w:tcW w:w="3423" w:type="dxa"/>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2"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299"/>
        </w:trPr>
        <w:tc>
          <w:tcPr>
            <w:tcW w:w="2514"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cs="宋体"/>
                <w:color w:val="000000"/>
                <w:sz w:val="18"/>
                <w:szCs w:val="18"/>
              </w:rPr>
            </w:pPr>
            <w:r>
              <w:rPr>
                <w:rFonts w:ascii="宋体" w:hAnsi="宋体" w:hint="eastAsia"/>
                <w:color w:val="000000"/>
                <w:sz w:val="18"/>
                <w:szCs w:val="18"/>
              </w:rPr>
              <w:t>人工成本</w:t>
            </w:r>
          </w:p>
        </w:tc>
        <w:tc>
          <w:tcPr>
            <w:tcW w:w="4365" w:type="dxa"/>
            <w:gridSpan w:val="2"/>
            <w:tcBorders>
              <w:top w:val="single" w:sz="4" w:space="0" w:color="auto"/>
              <w:left w:val="nil"/>
              <w:bottom w:val="single" w:sz="4" w:space="0" w:color="auto"/>
              <w:right w:val="single" w:sz="4" w:space="0" w:color="auto"/>
            </w:tcBorders>
          </w:tcPr>
          <w:p w:rsidR="00DC60CA" w:rsidRDefault="00B01160">
            <w:pPr>
              <w:spacing w:line="320" w:lineRule="exact"/>
              <w:rPr>
                <w:rFonts w:cs="宋体"/>
                <w:color w:val="000000"/>
                <w:sz w:val="18"/>
                <w:szCs w:val="18"/>
              </w:rPr>
            </w:pPr>
            <w:r>
              <w:rPr>
                <w:rFonts w:ascii="宋体" w:hAnsi="宋体" w:hint="eastAsia"/>
                <w:color w:val="000000"/>
                <w:sz w:val="18"/>
                <w:szCs w:val="18"/>
              </w:rPr>
              <w:t>人工成本占总成本_</w:t>
            </w:r>
            <w:r>
              <w:rPr>
                <w:rFonts w:ascii="宋体" w:hAnsi="宋体"/>
                <w:color w:val="000000"/>
                <w:sz w:val="18"/>
                <w:szCs w:val="18"/>
              </w:rPr>
              <w:t>____</w:t>
            </w:r>
            <w:r>
              <w:rPr>
                <w:rFonts w:hint="eastAsia"/>
                <w:color w:val="000000"/>
                <w:sz w:val="18"/>
                <w:szCs w:val="18"/>
              </w:rPr>
              <w:t>%</w:t>
            </w:r>
            <w:r>
              <w:rPr>
                <w:rFonts w:ascii="宋体" w:hAnsi="宋体" w:hint="eastAsia"/>
                <w:color w:val="000000"/>
                <w:sz w:val="18"/>
                <w:szCs w:val="18"/>
              </w:rPr>
              <w:t>，年均上涨幅度</w:t>
            </w:r>
            <w:r>
              <w:rPr>
                <w:rFonts w:ascii="宋体" w:hAnsi="宋体"/>
                <w:color w:val="000000"/>
                <w:sz w:val="18"/>
                <w:szCs w:val="18"/>
              </w:rPr>
              <w:t>____</w:t>
            </w:r>
            <w:r>
              <w:rPr>
                <w:rFonts w:hint="eastAsia"/>
                <w:color w:val="000000"/>
                <w:sz w:val="18"/>
                <w:szCs w:val="18"/>
              </w:rPr>
              <w:t>%</w:t>
            </w: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9.金融服务环境满意度</w:t>
      </w:r>
    </w:p>
    <w:tbl>
      <w:tblPr>
        <w:tblW w:w="0" w:type="auto"/>
        <w:tblLayout w:type="fixed"/>
        <w:tblLook w:val="04A0"/>
      </w:tblPr>
      <w:tblGrid>
        <w:gridCol w:w="2544"/>
        <w:gridCol w:w="3390"/>
        <w:gridCol w:w="945"/>
      </w:tblGrid>
      <w:tr w:rsidR="00DC60CA">
        <w:trPr>
          <w:cantSplit/>
          <w:trHeight w:val="410"/>
        </w:trPr>
        <w:tc>
          <w:tcPr>
            <w:tcW w:w="2544" w:type="dxa"/>
            <w:tcBorders>
              <w:top w:val="single" w:sz="4" w:space="0" w:color="auto"/>
              <w:left w:val="single" w:sz="4" w:space="0" w:color="auto"/>
              <w:bottom w:val="single" w:sz="6"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390" w:type="dxa"/>
            <w:tcBorders>
              <w:top w:val="single" w:sz="4" w:space="0" w:color="auto"/>
              <w:left w:val="nil"/>
              <w:bottom w:val="single" w:sz="6"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45" w:type="dxa"/>
            <w:tcBorders>
              <w:top w:val="single" w:sz="4" w:space="0" w:color="auto"/>
              <w:left w:val="nil"/>
              <w:bottom w:val="nil"/>
              <w:right w:val="single" w:sz="4" w:space="0" w:color="auto"/>
            </w:tcBorders>
            <w:vAlign w:val="center"/>
          </w:tcPr>
          <w:p w:rsidR="00DC60CA" w:rsidRDefault="00B01160">
            <w:pPr>
              <w:widowControl/>
              <w:jc w:val="left"/>
              <w:rPr>
                <w:rFonts w:cs="宋体"/>
                <w:color w:val="000000"/>
                <w:szCs w:val="21"/>
              </w:rPr>
            </w:pPr>
            <w:r>
              <w:rPr>
                <w:rFonts w:ascii="宋体" w:hAnsi="宋体" w:hint="eastAsia"/>
                <w:b/>
                <w:bCs/>
                <w:color w:val="000000"/>
              </w:rPr>
              <w:t xml:space="preserve"> 分 值</w:t>
            </w:r>
          </w:p>
        </w:tc>
      </w:tr>
      <w:tr w:rsidR="00DC60CA">
        <w:trPr>
          <w:cantSplit/>
          <w:trHeight w:val="279"/>
        </w:trPr>
        <w:tc>
          <w:tcPr>
            <w:tcW w:w="2544" w:type="dxa"/>
            <w:tcBorders>
              <w:top w:val="single" w:sz="6" w:space="0" w:color="auto"/>
              <w:left w:val="single" w:sz="4" w:space="0" w:color="auto"/>
              <w:bottom w:val="single" w:sz="6"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融资便利性</w:t>
            </w:r>
          </w:p>
        </w:tc>
        <w:tc>
          <w:tcPr>
            <w:tcW w:w="3390" w:type="dxa"/>
            <w:tcBorders>
              <w:top w:val="single" w:sz="6" w:space="0" w:color="auto"/>
              <w:left w:val="nil"/>
              <w:bottom w:val="single" w:sz="6"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5" w:type="dxa"/>
            <w:tcBorders>
              <w:top w:val="single" w:sz="6" w:space="0" w:color="auto"/>
              <w:left w:val="nil"/>
              <w:bottom w:val="single" w:sz="6"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90"/>
        </w:trPr>
        <w:tc>
          <w:tcPr>
            <w:tcW w:w="2544" w:type="dxa"/>
            <w:tcBorders>
              <w:top w:val="single" w:sz="6"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融资渠道多元化</w:t>
            </w:r>
          </w:p>
        </w:tc>
        <w:tc>
          <w:tcPr>
            <w:tcW w:w="3390" w:type="dxa"/>
            <w:tcBorders>
              <w:top w:val="single" w:sz="6" w:space="0" w:color="auto"/>
              <w:left w:val="nil"/>
              <w:bottom w:val="single" w:sz="4" w:space="0" w:color="auto"/>
              <w:right w:val="single" w:sz="4" w:space="0" w:color="auto"/>
            </w:tcBorders>
          </w:tcPr>
          <w:p w:rsidR="00DC60CA" w:rsidRDefault="00B01160">
            <w:pPr>
              <w:spacing w:line="320" w:lineRule="exact"/>
              <w:jc w:val="center"/>
              <w:rPr>
                <w:rFonts w:ascii="宋体" w:hAnsi="宋体" w:cs="宋体"/>
                <w:color w:val="000000"/>
                <w:szCs w:val="21"/>
              </w:rPr>
            </w:pPr>
            <w:r>
              <w:rPr>
                <w:rFonts w:ascii="宋体" w:hAnsi="宋体" w:hint="eastAsia"/>
                <w:color w:val="000000"/>
              </w:rPr>
              <w:t>5     4     3     2     1</w:t>
            </w:r>
          </w:p>
        </w:tc>
        <w:tc>
          <w:tcPr>
            <w:tcW w:w="945" w:type="dxa"/>
            <w:tcBorders>
              <w:top w:val="single" w:sz="6" w:space="0" w:color="auto"/>
              <w:left w:val="nil"/>
              <w:bottom w:val="single" w:sz="4" w:space="0" w:color="auto"/>
              <w:right w:val="single" w:sz="4" w:space="0" w:color="auto"/>
            </w:tcBorders>
            <w:vAlign w:val="center"/>
          </w:tcPr>
          <w:p w:rsidR="00DC60CA" w:rsidRDefault="00DC60CA">
            <w:pPr>
              <w:widowControl/>
              <w:spacing w:line="320" w:lineRule="exact"/>
              <w:jc w:val="left"/>
              <w:rPr>
                <w:rFonts w:cs="宋体"/>
                <w:color w:val="000000"/>
                <w:szCs w:val="21"/>
              </w:rPr>
            </w:pPr>
          </w:p>
        </w:tc>
      </w:tr>
      <w:tr w:rsidR="00DC60CA">
        <w:trPr>
          <w:cantSplit/>
          <w:trHeight w:val="550"/>
        </w:trPr>
        <w:tc>
          <w:tcPr>
            <w:tcW w:w="2544"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融资成本</w:t>
            </w:r>
          </w:p>
        </w:tc>
        <w:tc>
          <w:tcPr>
            <w:tcW w:w="4335" w:type="dxa"/>
            <w:gridSpan w:val="2"/>
            <w:tcBorders>
              <w:top w:val="single" w:sz="4" w:space="0" w:color="auto"/>
              <w:left w:val="nil"/>
              <w:bottom w:val="single" w:sz="4" w:space="0" w:color="auto"/>
              <w:right w:val="single" w:sz="4" w:space="0" w:color="auto"/>
            </w:tcBorders>
            <w:vAlign w:val="center"/>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 xml:space="preserve">融资成本占总成本______%，年均上涨幅度______% </w:t>
            </w: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 xml:space="preserve"> 10.财税服务环境满意度</w:t>
      </w:r>
    </w:p>
    <w:tbl>
      <w:tblPr>
        <w:tblW w:w="0" w:type="auto"/>
        <w:tblLayout w:type="fixed"/>
        <w:tblLook w:val="04A0"/>
      </w:tblPr>
      <w:tblGrid>
        <w:gridCol w:w="2529"/>
        <w:gridCol w:w="630"/>
        <w:gridCol w:w="7"/>
        <w:gridCol w:w="2771"/>
        <w:gridCol w:w="975"/>
      </w:tblGrid>
      <w:tr w:rsidR="00DC60CA">
        <w:trPr>
          <w:cantSplit/>
          <w:trHeight w:val="410"/>
        </w:trPr>
        <w:tc>
          <w:tcPr>
            <w:tcW w:w="252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408" w:type="dxa"/>
            <w:gridSpan w:val="3"/>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75" w:type="dxa"/>
            <w:tcBorders>
              <w:top w:val="single" w:sz="4" w:space="0" w:color="auto"/>
              <w:left w:val="nil"/>
              <w:bottom w:val="single" w:sz="4" w:space="0" w:color="auto"/>
              <w:right w:val="single" w:sz="4" w:space="0" w:color="auto"/>
            </w:tcBorders>
            <w:vAlign w:val="center"/>
          </w:tcPr>
          <w:p w:rsidR="00DC60CA" w:rsidRDefault="00B01160">
            <w:pPr>
              <w:widowControl/>
              <w:rPr>
                <w:rFonts w:ascii="宋体" w:hAnsi="宋体" w:cs="宋体"/>
                <w:b/>
                <w:bCs/>
                <w:color w:val="000000"/>
                <w:szCs w:val="21"/>
              </w:rPr>
            </w:pPr>
            <w:r>
              <w:rPr>
                <w:rFonts w:ascii="宋体" w:hAnsi="宋体" w:hint="eastAsia"/>
                <w:b/>
                <w:bCs/>
                <w:color w:val="000000"/>
              </w:rPr>
              <w:t xml:space="preserve"> 分 值</w:t>
            </w:r>
          </w:p>
        </w:tc>
      </w:tr>
      <w:tr w:rsidR="00DC60CA">
        <w:trPr>
          <w:cantSplit/>
          <w:trHeight w:val="164"/>
        </w:trPr>
        <w:tc>
          <w:tcPr>
            <w:tcW w:w="2529" w:type="dxa"/>
            <w:tcBorders>
              <w:top w:val="single" w:sz="4" w:space="0" w:color="auto"/>
              <w:left w:val="single" w:sz="4" w:space="0" w:color="auto"/>
              <w:bottom w:val="single" w:sz="4" w:space="0" w:color="auto"/>
              <w:right w:val="single" w:sz="4" w:space="0" w:color="auto"/>
            </w:tcBorders>
          </w:tcPr>
          <w:p w:rsidR="00DC60CA" w:rsidRDefault="00B01160">
            <w:pPr>
              <w:pStyle w:val="a4"/>
              <w:widowControl/>
              <w:spacing w:before="0" w:beforeAutospacing="0" w:after="0" w:afterAutospacing="0" w:line="320" w:lineRule="exact"/>
              <w:jc w:val="center"/>
              <w:rPr>
                <w:rFonts w:ascii="宋体" w:eastAsia="宋体" w:cs="Times New Roman"/>
                <w:color w:val="000000"/>
                <w:kern w:val="2"/>
                <w:sz w:val="18"/>
                <w:szCs w:val="18"/>
              </w:rPr>
            </w:pPr>
            <w:r>
              <w:rPr>
                <w:rFonts w:ascii="宋体" w:eastAsia="宋体" w:cs="Times New Roman" w:hint="eastAsia"/>
                <w:color w:val="000000"/>
                <w:kern w:val="2"/>
                <w:sz w:val="18"/>
                <w:szCs w:val="18"/>
              </w:rPr>
              <w:t>财税执法规范性</w:t>
            </w:r>
          </w:p>
        </w:tc>
        <w:tc>
          <w:tcPr>
            <w:tcW w:w="3408" w:type="dxa"/>
            <w:gridSpan w:val="3"/>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rPr>
              <w:t>5     4     3     2     1</w:t>
            </w:r>
          </w:p>
        </w:tc>
        <w:tc>
          <w:tcPr>
            <w:tcW w:w="97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ascii="宋体" w:hAnsi="宋体"/>
                <w:color w:val="000000"/>
                <w:sz w:val="18"/>
                <w:szCs w:val="18"/>
              </w:rPr>
            </w:pPr>
          </w:p>
        </w:tc>
      </w:tr>
      <w:tr w:rsidR="00DC60CA">
        <w:trPr>
          <w:cantSplit/>
          <w:trHeight w:val="167"/>
        </w:trPr>
        <w:tc>
          <w:tcPr>
            <w:tcW w:w="252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申退税办理时间</w:t>
            </w:r>
          </w:p>
        </w:tc>
        <w:tc>
          <w:tcPr>
            <w:tcW w:w="3408" w:type="dxa"/>
            <w:gridSpan w:val="3"/>
            <w:tcBorders>
              <w:top w:val="single" w:sz="4" w:space="0" w:color="auto"/>
              <w:left w:val="nil"/>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rPr>
              <w:t>5     4     3     2     1</w:t>
            </w:r>
          </w:p>
        </w:tc>
        <w:tc>
          <w:tcPr>
            <w:tcW w:w="97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ascii="宋体" w:hAnsi="宋体"/>
                <w:color w:val="000000"/>
                <w:sz w:val="18"/>
                <w:szCs w:val="18"/>
              </w:rPr>
            </w:pPr>
          </w:p>
        </w:tc>
      </w:tr>
      <w:tr w:rsidR="00DC60CA">
        <w:trPr>
          <w:cantSplit/>
          <w:trHeight w:val="167"/>
        </w:trPr>
        <w:tc>
          <w:tcPr>
            <w:tcW w:w="252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税费缴纳次数（次）</w:t>
            </w:r>
          </w:p>
        </w:tc>
        <w:tc>
          <w:tcPr>
            <w:tcW w:w="637" w:type="dxa"/>
            <w:gridSpan w:val="2"/>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olor w:val="000000"/>
                <w:sz w:val="18"/>
                <w:szCs w:val="18"/>
              </w:rPr>
            </w:pPr>
          </w:p>
        </w:tc>
        <w:tc>
          <w:tcPr>
            <w:tcW w:w="2771"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总费率（缴费占总利润的百分比）</w:t>
            </w:r>
          </w:p>
        </w:tc>
        <w:tc>
          <w:tcPr>
            <w:tcW w:w="975" w:type="dxa"/>
            <w:tcBorders>
              <w:top w:val="single" w:sz="4" w:space="0" w:color="auto"/>
              <w:left w:val="nil"/>
              <w:bottom w:val="single" w:sz="4" w:space="0" w:color="auto"/>
              <w:right w:val="single" w:sz="4" w:space="0" w:color="auto"/>
            </w:tcBorders>
            <w:vAlign w:val="center"/>
          </w:tcPr>
          <w:p w:rsidR="00DC60CA" w:rsidRDefault="00B01160">
            <w:pPr>
              <w:widowControl/>
              <w:spacing w:line="320" w:lineRule="exact"/>
              <w:rPr>
                <w:rFonts w:ascii="宋体" w:hAnsi="宋体"/>
                <w:color w:val="000000"/>
                <w:sz w:val="18"/>
                <w:szCs w:val="18"/>
              </w:rPr>
            </w:pPr>
            <w:r>
              <w:rPr>
                <w:rFonts w:ascii="宋体" w:hAnsi="宋体" w:hint="eastAsia"/>
                <w:color w:val="000000"/>
                <w:sz w:val="18"/>
                <w:szCs w:val="18"/>
              </w:rPr>
              <w:t>（    %）</w:t>
            </w:r>
          </w:p>
        </w:tc>
      </w:tr>
      <w:tr w:rsidR="00DC60CA">
        <w:trPr>
          <w:cantSplit/>
          <w:trHeight w:val="167"/>
        </w:trPr>
        <w:tc>
          <w:tcPr>
            <w:tcW w:w="252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税费缴纳耗时（小时）</w:t>
            </w:r>
          </w:p>
        </w:tc>
        <w:tc>
          <w:tcPr>
            <w:tcW w:w="637" w:type="dxa"/>
            <w:gridSpan w:val="2"/>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s="宋体"/>
                <w:color w:val="000000"/>
                <w:sz w:val="18"/>
                <w:szCs w:val="18"/>
              </w:rPr>
            </w:pPr>
          </w:p>
        </w:tc>
        <w:tc>
          <w:tcPr>
            <w:tcW w:w="2771"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总税率（缴税占总利润的百分比）</w:t>
            </w:r>
          </w:p>
        </w:tc>
        <w:tc>
          <w:tcPr>
            <w:tcW w:w="975" w:type="dxa"/>
            <w:tcBorders>
              <w:top w:val="single" w:sz="4" w:space="0" w:color="auto"/>
              <w:left w:val="nil"/>
              <w:bottom w:val="single" w:sz="4" w:space="0" w:color="auto"/>
              <w:right w:val="single" w:sz="4" w:space="0" w:color="auto"/>
            </w:tcBorders>
            <w:vAlign w:val="center"/>
          </w:tcPr>
          <w:p w:rsidR="00DC60CA" w:rsidRDefault="00B01160">
            <w:pPr>
              <w:widowControl/>
              <w:spacing w:line="320" w:lineRule="exact"/>
              <w:jc w:val="center"/>
              <w:rPr>
                <w:rFonts w:ascii="宋体" w:hAnsi="宋体"/>
                <w:color w:val="000000"/>
                <w:sz w:val="18"/>
                <w:szCs w:val="18"/>
              </w:rPr>
            </w:pPr>
            <w:r>
              <w:rPr>
                <w:rFonts w:ascii="宋体" w:hAnsi="宋体" w:hint="eastAsia"/>
                <w:color w:val="000000"/>
                <w:sz w:val="18"/>
                <w:szCs w:val="18"/>
              </w:rPr>
              <w:t>（    %）</w:t>
            </w:r>
          </w:p>
        </w:tc>
      </w:tr>
      <w:tr w:rsidR="00DC60CA">
        <w:trPr>
          <w:cantSplit/>
          <w:trHeight w:val="167"/>
        </w:trPr>
        <w:tc>
          <w:tcPr>
            <w:tcW w:w="2529"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olor w:val="000000"/>
                <w:sz w:val="18"/>
                <w:szCs w:val="18"/>
              </w:rPr>
            </w:pPr>
            <w:r>
              <w:rPr>
                <w:rFonts w:ascii="宋体" w:hAnsi="宋体" w:hint="eastAsia"/>
                <w:color w:val="000000"/>
                <w:sz w:val="18"/>
                <w:szCs w:val="18"/>
              </w:rPr>
              <w:t>出口退税到账时间（工作日）</w:t>
            </w:r>
          </w:p>
        </w:tc>
        <w:tc>
          <w:tcPr>
            <w:tcW w:w="630" w:type="dxa"/>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s="宋体"/>
                <w:color w:val="000000"/>
                <w:sz w:val="18"/>
                <w:szCs w:val="18"/>
              </w:rPr>
            </w:pPr>
          </w:p>
        </w:tc>
        <w:tc>
          <w:tcPr>
            <w:tcW w:w="2778" w:type="dxa"/>
            <w:gridSpan w:val="2"/>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olor w:val="000000"/>
                <w:sz w:val="18"/>
                <w:szCs w:val="18"/>
              </w:rPr>
            </w:pPr>
          </w:p>
        </w:tc>
        <w:tc>
          <w:tcPr>
            <w:tcW w:w="975"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ascii="宋体" w:hAnsi="宋体"/>
                <w:color w:val="000000"/>
                <w:sz w:val="18"/>
                <w:szCs w:val="18"/>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11.口岸服务环境满意度</w:t>
      </w:r>
    </w:p>
    <w:tbl>
      <w:tblPr>
        <w:tblW w:w="0" w:type="auto"/>
        <w:tblLayout w:type="fixed"/>
        <w:tblLook w:val="04A0"/>
      </w:tblPr>
      <w:tblGrid>
        <w:gridCol w:w="2547"/>
        <w:gridCol w:w="820"/>
        <w:gridCol w:w="2538"/>
        <w:gridCol w:w="974"/>
      </w:tblGrid>
      <w:tr w:rsidR="00DC60CA">
        <w:trPr>
          <w:cantSplit/>
          <w:trHeight w:val="90"/>
        </w:trPr>
        <w:tc>
          <w:tcPr>
            <w:tcW w:w="2547"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rPr>
                <w:rFonts w:ascii="宋体" w:hAnsi="宋体" w:cs="宋体"/>
                <w:b/>
                <w:bCs/>
                <w:color w:val="000000"/>
                <w:szCs w:val="21"/>
              </w:rPr>
            </w:pPr>
            <w:r>
              <w:rPr>
                <w:rFonts w:ascii="宋体" w:hAnsi="宋体" w:hint="eastAsia"/>
                <w:b/>
                <w:bCs/>
                <w:color w:val="000000"/>
              </w:rPr>
              <w:t xml:space="preserve">      二级指标</w:t>
            </w:r>
          </w:p>
        </w:tc>
        <w:tc>
          <w:tcPr>
            <w:tcW w:w="3358" w:type="dxa"/>
            <w:gridSpan w:val="2"/>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974" w:type="dxa"/>
            <w:tcBorders>
              <w:top w:val="single" w:sz="4" w:space="0" w:color="auto"/>
              <w:left w:val="nil"/>
              <w:bottom w:val="single" w:sz="4" w:space="0" w:color="auto"/>
              <w:right w:val="single" w:sz="4" w:space="0" w:color="auto"/>
            </w:tcBorders>
            <w:vAlign w:val="center"/>
          </w:tcPr>
          <w:p w:rsidR="00DC60CA" w:rsidRDefault="00B01160">
            <w:pPr>
              <w:widowControl/>
              <w:jc w:val="center"/>
              <w:rPr>
                <w:rFonts w:ascii="宋体" w:hAnsi="宋体" w:cs="宋体"/>
                <w:b/>
                <w:bCs/>
                <w:color w:val="000000"/>
                <w:szCs w:val="21"/>
              </w:rPr>
            </w:pPr>
            <w:r>
              <w:rPr>
                <w:rFonts w:ascii="宋体" w:hAnsi="宋体" w:hint="eastAsia"/>
                <w:b/>
                <w:bCs/>
                <w:color w:val="000000"/>
              </w:rPr>
              <w:t>分 值</w:t>
            </w:r>
          </w:p>
        </w:tc>
      </w:tr>
      <w:tr w:rsidR="00DC60CA">
        <w:trPr>
          <w:cantSplit/>
          <w:trHeight w:val="18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货物通关</w:t>
            </w:r>
          </w:p>
        </w:tc>
        <w:tc>
          <w:tcPr>
            <w:tcW w:w="3358" w:type="dxa"/>
            <w:gridSpan w:val="2"/>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27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检验检疫</w:t>
            </w:r>
          </w:p>
        </w:tc>
        <w:tc>
          <w:tcPr>
            <w:tcW w:w="3358" w:type="dxa"/>
            <w:gridSpan w:val="2"/>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239"/>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jc w:val="center"/>
              <w:rPr>
                <w:rFonts w:ascii="宋体" w:hAnsi="宋体" w:cs="宋体"/>
                <w:color w:val="000000"/>
                <w:sz w:val="18"/>
                <w:szCs w:val="18"/>
              </w:rPr>
            </w:pPr>
            <w:r>
              <w:rPr>
                <w:rFonts w:ascii="宋体" w:hAnsi="宋体" w:hint="eastAsia"/>
                <w:color w:val="000000"/>
                <w:sz w:val="18"/>
                <w:szCs w:val="18"/>
              </w:rPr>
              <w:t>人员出入境</w:t>
            </w:r>
          </w:p>
        </w:tc>
        <w:tc>
          <w:tcPr>
            <w:tcW w:w="3358" w:type="dxa"/>
            <w:gridSpan w:val="2"/>
            <w:tcBorders>
              <w:top w:val="single" w:sz="4" w:space="0" w:color="auto"/>
              <w:left w:val="nil"/>
              <w:bottom w:val="single" w:sz="4" w:space="0" w:color="auto"/>
              <w:right w:val="single" w:sz="4" w:space="0" w:color="auto"/>
            </w:tcBorders>
          </w:tcPr>
          <w:p w:rsidR="00DC60CA" w:rsidRDefault="00B01160">
            <w:pPr>
              <w:spacing w:line="320" w:lineRule="exact"/>
              <w:jc w:val="center"/>
              <w:rPr>
                <w:rFonts w:cs="宋体"/>
                <w:color w:val="000000"/>
                <w:szCs w:val="21"/>
              </w:rPr>
            </w:pPr>
            <w:r>
              <w:rPr>
                <w:rFonts w:ascii="宋体" w:hAnsi="宋体" w:hint="eastAsia"/>
                <w:color w:val="000000"/>
              </w:rPr>
              <w:t>5     4     3     2     1</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s="宋体"/>
                <w:color w:val="000000"/>
                <w:sz w:val="18"/>
                <w:szCs w:val="18"/>
              </w:rPr>
            </w:pPr>
            <w:r>
              <w:rPr>
                <w:rFonts w:ascii="宋体" w:hAnsi="宋体" w:hint="eastAsia"/>
                <w:color w:val="000000"/>
                <w:sz w:val="18"/>
                <w:szCs w:val="18"/>
              </w:rPr>
              <w:t>出口时间：单证审查（小时）</w:t>
            </w:r>
          </w:p>
        </w:tc>
        <w:tc>
          <w:tcPr>
            <w:tcW w:w="820" w:type="dxa"/>
            <w:tcBorders>
              <w:top w:val="single" w:sz="4" w:space="0" w:color="auto"/>
              <w:left w:val="nil"/>
              <w:bottom w:val="single" w:sz="4" w:space="0" w:color="auto"/>
              <w:right w:val="single" w:sz="4" w:space="0" w:color="auto"/>
            </w:tcBorders>
          </w:tcPr>
          <w:p w:rsidR="00DC60CA" w:rsidRDefault="00DC60CA">
            <w:pPr>
              <w:spacing w:line="320" w:lineRule="exact"/>
              <w:jc w:val="center"/>
              <w:rPr>
                <w:rFonts w:ascii="宋体" w:hAnsi="宋体" w:cs="宋体"/>
                <w:color w:val="000000"/>
                <w:sz w:val="18"/>
                <w:szCs w:val="18"/>
              </w:rPr>
            </w:pPr>
          </w:p>
        </w:tc>
        <w:tc>
          <w:tcPr>
            <w:tcW w:w="2538" w:type="dxa"/>
            <w:tcBorders>
              <w:top w:val="single" w:sz="4" w:space="0" w:color="auto"/>
              <w:left w:val="nil"/>
              <w:bottom w:val="single" w:sz="4" w:space="0" w:color="auto"/>
              <w:right w:val="single" w:sz="4" w:space="0" w:color="auto"/>
            </w:tcBorders>
          </w:tcPr>
          <w:p w:rsidR="00DC60CA" w:rsidRDefault="00B01160">
            <w:pPr>
              <w:spacing w:line="320" w:lineRule="exact"/>
              <w:rPr>
                <w:rFonts w:ascii="宋体" w:hAnsi="宋体" w:cs="宋体"/>
                <w:color w:val="000000"/>
                <w:sz w:val="18"/>
                <w:szCs w:val="18"/>
              </w:rPr>
            </w:pPr>
            <w:r>
              <w:rPr>
                <w:rFonts w:ascii="宋体" w:hAnsi="宋体" w:hint="eastAsia"/>
                <w:color w:val="000000"/>
                <w:sz w:val="18"/>
                <w:szCs w:val="18"/>
              </w:rPr>
              <w:t>出口费用：单证审查（美元）</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s="宋体"/>
                <w:color w:val="000000"/>
                <w:sz w:val="18"/>
                <w:szCs w:val="18"/>
              </w:rPr>
            </w:pPr>
            <w:r>
              <w:rPr>
                <w:rFonts w:ascii="宋体" w:hAnsi="宋体" w:hint="eastAsia"/>
                <w:color w:val="000000"/>
                <w:sz w:val="18"/>
                <w:szCs w:val="18"/>
              </w:rPr>
              <w:t>出口时间：边境审查（小时）</w:t>
            </w:r>
          </w:p>
        </w:tc>
        <w:tc>
          <w:tcPr>
            <w:tcW w:w="820" w:type="dxa"/>
            <w:tcBorders>
              <w:top w:val="single" w:sz="4" w:space="0" w:color="auto"/>
              <w:left w:val="nil"/>
              <w:bottom w:val="single" w:sz="4" w:space="0" w:color="auto"/>
              <w:right w:val="single" w:sz="4" w:space="0" w:color="auto"/>
            </w:tcBorders>
          </w:tcPr>
          <w:p w:rsidR="00DC60CA" w:rsidRDefault="00DC60CA">
            <w:pPr>
              <w:spacing w:line="320" w:lineRule="exact"/>
              <w:jc w:val="center"/>
              <w:rPr>
                <w:rFonts w:ascii="宋体" w:hAnsi="宋体" w:cs="宋体"/>
                <w:color w:val="000000"/>
                <w:sz w:val="18"/>
                <w:szCs w:val="18"/>
              </w:rPr>
            </w:pPr>
          </w:p>
        </w:tc>
        <w:tc>
          <w:tcPr>
            <w:tcW w:w="2538" w:type="dxa"/>
            <w:tcBorders>
              <w:top w:val="single" w:sz="4" w:space="0" w:color="auto"/>
              <w:left w:val="nil"/>
              <w:bottom w:val="single" w:sz="4" w:space="0" w:color="auto"/>
              <w:right w:val="single" w:sz="4" w:space="0" w:color="auto"/>
            </w:tcBorders>
          </w:tcPr>
          <w:p w:rsidR="00DC60CA" w:rsidRDefault="00B01160">
            <w:pPr>
              <w:spacing w:line="320" w:lineRule="exact"/>
              <w:rPr>
                <w:rFonts w:ascii="宋体" w:hAnsi="宋体" w:cs="宋体"/>
                <w:color w:val="000000"/>
                <w:sz w:val="18"/>
                <w:szCs w:val="18"/>
              </w:rPr>
            </w:pPr>
            <w:r>
              <w:rPr>
                <w:rFonts w:ascii="宋体" w:hAnsi="宋体" w:hint="eastAsia"/>
                <w:color w:val="000000"/>
                <w:sz w:val="18"/>
                <w:szCs w:val="18"/>
              </w:rPr>
              <w:t>出口费用：边境审查（美元）</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进口时间：单证审查（小时）</w:t>
            </w:r>
          </w:p>
        </w:tc>
        <w:tc>
          <w:tcPr>
            <w:tcW w:w="820" w:type="dxa"/>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s="宋体"/>
                <w:color w:val="000000"/>
                <w:sz w:val="18"/>
                <w:szCs w:val="18"/>
              </w:rPr>
            </w:pPr>
          </w:p>
        </w:tc>
        <w:tc>
          <w:tcPr>
            <w:tcW w:w="2538" w:type="dxa"/>
            <w:tcBorders>
              <w:top w:val="single" w:sz="4" w:space="0" w:color="auto"/>
              <w:left w:val="nil"/>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进口费用：单证审查（美元）</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r w:rsidR="00DC60CA">
        <w:trPr>
          <w:cantSplit/>
          <w:trHeight w:val="167"/>
        </w:trPr>
        <w:tc>
          <w:tcPr>
            <w:tcW w:w="2547" w:type="dxa"/>
            <w:tcBorders>
              <w:top w:val="single" w:sz="4" w:space="0" w:color="auto"/>
              <w:left w:val="single" w:sz="4" w:space="0" w:color="auto"/>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进口时间：边境审查（小时）</w:t>
            </w:r>
          </w:p>
        </w:tc>
        <w:tc>
          <w:tcPr>
            <w:tcW w:w="820" w:type="dxa"/>
            <w:tcBorders>
              <w:top w:val="single" w:sz="4" w:space="0" w:color="auto"/>
              <w:left w:val="nil"/>
              <w:bottom w:val="single" w:sz="4" w:space="0" w:color="auto"/>
              <w:right w:val="single" w:sz="4" w:space="0" w:color="auto"/>
            </w:tcBorders>
          </w:tcPr>
          <w:p w:rsidR="00DC60CA" w:rsidRDefault="00DC60CA">
            <w:pPr>
              <w:spacing w:line="320" w:lineRule="exact"/>
              <w:rPr>
                <w:rFonts w:ascii="宋体" w:hAnsi="宋体" w:cs="宋体"/>
                <w:color w:val="000000"/>
                <w:sz w:val="18"/>
                <w:szCs w:val="18"/>
              </w:rPr>
            </w:pPr>
          </w:p>
        </w:tc>
        <w:tc>
          <w:tcPr>
            <w:tcW w:w="2538" w:type="dxa"/>
            <w:tcBorders>
              <w:top w:val="single" w:sz="4" w:space="0" w:color="auto"/>
              <w:left w:val="nil"/>
              <w:bottom w:val="single" w:sz="4" w:space="0" w:color="auto"/>
              <w:right w:val="single" w:sz="4" w:space="0" w:color="auto"/>
            </w:tcBorders>
          </w:tcPr>
          <w:p w:rsidR="00DC60CA" w:rsidRDefault="00B01160">
            <w:pPr>
              <w:spacing w:line="320" w:lineRule="exact"/>
              <w:rPr>
                <w:rFonts w:ascii="宋体" w:hAnsi="宋体"/>
                <w:color w:val="000000"/>
                <w:sz w:val="18"/>
                <w:szCs w:val="18"/>
              </w:rPr>
            </w:pPr>
            <w:r>
              <w:rPr>
                <w:rFonts w:ascii="宋体" w:hAnsi="宋体" w:hint="eastAsia"/>
                <w:color w:val="000000"/>
                <w:sz w:val="18"/>
                <w:szCs w:val="18"/>
              </w:rPr>
              <w:t>进口费用：边境审查（美元）</w:t>
            </w:r>
          </w:p>
        </w:tc>
        <w:tc>
          <w:tcPr>
            <w:tcW w:w="974" w:type="dxa"/>
            <w:tcBorders>
              <w:top w:val="single" w:sz="4" w:space="0" w:color="auto"/>
              <w:left w:val="nil"/>
              <w:bottom w:val="single" w:sz="4" w:space="0" w:color="auto"/>
              <w:right w:val="single" w:sz="4" w:space="0" w:color="auto"/>
            </w:tcBorders>
            <w:vAlign w:val="center"/>
          </w:tcPr>
          <w:p w:rsidR="00DC60CA" w:rsidRDefault="00DC60CA">
            <w:pPr>
              <w:widowControl/>
              <w:spacing w:line="320" w:lineRule="exact"/>
              <w:jc w:val="center"/>
              <w:rPr>
                <w:rFonts w:cs="宋体"/>
                <w:color w:val="000000"/>
                <w:szCs w:val="21"/>
              </w:rPr>
            </w:pPr>
          </w:p>
        </w:tc>
      </w:tr>
    </w:tbl>
    <w:p w:rsidR="00DC60CA" w:rsidRDefault="00B01160" w:rsidP="00047B93">
      <w:pPr>
        <w:spacing w:beforeLines="50" w:line="400" w:lineRule="exact"/>
        <w:jc w:val="left"/>
        <w:outlineLvl w:val="0"/>
        <w:rPr>
          <w:rFonts w:ascii="宋体" w:hAnsi="宋体"/>
          <w:b/>
          <w:bCs/>
          <w:color w:val="000000"/>
          <w:sz w:val="22"/>
        </w:rPr>
      </w:pPr>
      <w:r>
        <w:rPr>
          <w:rFonts w:ascii="宋体" w:hAnsi="宋体" w:hint="eastAsia"/>
          <w:b/>
          <w:bCs/>
          <w:color w:val="000000"/>
          <w:sz w:val="22"/>
        </w:rPr>
        <w:t>12.企业设立和退出满意度</w:t>
      </w:r>
    </w:p>
    <w:tbl>
      <w:tblPr>
        <w:tblW w:w="0" w:type="auto"/>
        <w:tblLayout w:type="fixed"/>
        <w:tblLook w:val="04A0"/>
      </w:tblPr>
      <w:tblGrid>
        <w:gridCol w:w="2479"/>
        <w:gridCol w:w="803"/>
        <w:gridCol w:w="2780"/>
        <w:gridCol w:w="817"/>
      </w:tblGrid>
      <w:tr w:rsidR="00DC60CA">
        <w:trPr>
          <w:cantSplit/>
          <w:trHeight w:val="90"/>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40" w:lineRule="exact"/>
              <w:jc w:val="center"/>
              <w:rPr>
                <w:rFonts w:ascii="宋体" w:hAnsi="宋体"/>
                <w:b/>
                <w:bCs/>
                <w:color w:val="000000"/>
              </w:rPr>
            </w:pPr>
            <w:r>
              <w:rPr>
                <w:rFonts w:ascii="宋体" w:hAnsi="宋体" w:hint="eastAsia"/>
                <w:b/>
                <w:bCs/>
                <w:color w:val="000000"/>
              </w:rPr>
              <w:t>二级指标</w:t>
            </w:r>
          </w:p>
        </w:tc>
        <w:tc>
          <w:tcPr>
            <w:tcW w:w="3583" w:type="dxa"/>
            <w:gridSpan w:val="2"/>
            <w:tcBorders>
              <w:top w:val="single" w:sz="4" w:space="0" w:color="auto"/>
              <w:left w:val="nil"/>
              <w:bottom w:val="single" w:sz="4" w:space="0" w:color="auto"/>
              <w:right w:val="single" w:sz="4" w:space="0" w:color="auto"/>
            </w:tcBorders>
            <w:vAlign w:val="center"/>
          </w:tcPr>
          <w:p w:rsidR="00DC60CA" w:rsidRDefault="00B01160">
            <w:pPr>
              <w:spacing w:line="240" w:lineRule="exact"/>
              <w:jc w:val="center"/>
              <w:rPr>
                <w:rFonts w:ascii="宋体" w:hAnsi="宋体" w:cs="宋体"/>
                <w:b/>
                <w:bCs/>
                <w:color w:val="000000"/>
                <w:szCs w:val="21"/>
              </w:rPr>
            </w:pPr>
            <w:r>
              <w:rPr>
                <w:rFonts w:ascii="宋体" w:hAnsi="宋体" w:hint="eastAsia"/>
                <w:b/>
                <w:bCs/>
                <w:color w:val="000000"/>
              </w:rPr>
              <w:t>满     意     度</w:t>
            </w:r>
          </w:p>
        </w:tc>
        <w:tc>
          <w:tcPr>
            <w:tcW w:w="817" w:type="dxa"/>
            <w:tcBorders>
              <w:top w:val="single" w:sz="4" w:space="0" w:color="auto"/>
              <w:left w:val="nil"/>
              <w:bottom w:val="single" w:sz="4" w:space="0" w:color="auto"/>
              <w:right w:val="single" w:sz="4" w:space="0" w:color="auto"/>
            </w:tcBorders>
            <w:vAlign w:val="center"/>
          </w:tcPr>
          <w:p w:rsidR="00DC60CA" w:rsidRDefault="00B01160">
            <w:pPr>
              <w:widowControl/>
              <w:jc w:val="center"/>
              <w:rPr>
                <w:rFonts w:ascii="宋体" w:hAnsi="宋体" w:cs="宋体"/>
                <w:b/>
                <w:bCs/>
                <w:color w:val="000000"/>
                <w:szCs w:val="21"/>
              </w:rPr>
            </w:pPr>
            <w:r>
              <w:rPr>
                <w:rFonts w:ascii="宋体" w:hAnsi="宋体" w:hint="eastAsia"/>
                <w:b/>
                <w:bCs/>
                <w:color w:val="000000"/>
              </w:rPr>
              <w:t>分 值</w:t>
            </w:r>
          </w:p>
        </w:tc>
      </w:tr>
      <w:tr w:rsidR="00DC60CA">
        <w:trPr>
          <w:cantSplit/>
          <w:trHeight w:val="18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土地获取</w:t>
            </w:r>
          </w:p>
        </w:tc>
        <w:tc>
          <w:tcPr>
            <w:tcW w:w="3583" w:type="dxa"/>
            <w:gridSpan w:val="2"/>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cs="宋体"/>
                <w:color w:val="000000"/>
                <w:szCs w:val="21"/>
              </w:rPr>
            </w:pPr>
            <w:r>
              <w:rPr>
                <w:rFonts w:ascii="宋体" w:hAnsi="宋体" w:hint="eastAsia"/>
                <w:color w:val="000000"/>
              </w:rPr>
              <w:t>5     4     3     2     1</w:t>
            </w:r>
          </w:p>
        </w:tc>
        <w:tc>
          <w:tcPr>
            <w:tcW w:w="817" w:type="dxa"/>
            <w:tcBorders>
              <w:top w:val="single" w:sz="4" w:space="0" w:color="auto"/>
              <w:left w:val="nil"/>
              <w:bottom w:val="single" w:sz="4" w:space="0" w:color="auto"/>
              <w:right w:val="single" w:sz="4" w:space="0" w:color="auto"/>
            </w:tcBorders>
          </w:tcPr>
          <w:p w:rsidR="00DC60CA" w:rsidRDefault="00DC60CA">
            <w:pPr>
              <w:jc w:val="center"/>
              <w:rPr>
                <w:rFonts w:cs="宋体"/>
                <w:color w:val="000000"/>
                <w:szCs w:val="21"/>
              </w:rPr>
            </w:pPr>
          </w:p>
        </w:tc>
      </w:tr>
      <w:tr w:rsidR="00DC60CA">
        <w:trPr>
          <w:cantSplit/>
          <w:trHeight w:val="27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环保手续</w:t>
            </w:r>
          </w:p>
        </w:tc>
        <w:tc>
          <w:tcPr>
            <w:tcW w:w="3583" w:type="dxa"/>
            <w:gridSpan w:val="2"/>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cs="宋体"/>
                <w:color w:val="000000"/>
                <w:szCs w:val="21"/>
              </w:rPr>
            </w:pPr>
            <w:r>
              <w:rPr>
                <w:rFonts w:ascii="宋体" w:hAnsi="宋体" w:hint="eastAsia"/>
                <w:color w:val="000000"/>
              </w:rPr>
              <w:t>5     4     3     2     1</w:t>
            </w:r>
          </w:p>
        </w:tc>
        <w:tc>
          <w:tcPr>
            <w:tcW w:w="817" w:type="dxa"/>
            <w:tcBorders>
              <w:top w:val="single" w:sz="4" w:space="0" w:color="auto"/>
              <w:left w:val="nil"/>
              <w:bottom w:val="single" w:sz="4" w:space="0" w:color="auto"/>
              <w:right w:val="single" w:sz="4" w:space="0" w:color="auto"/>
            </w:tcBorders>
          </w:tcPr>
          <w:p w:rsidR="00DC60CA" w:rsidRDefault="00DC60CA">
            <w:pPr>
              <w:jc w:val="center"/>
              <w:rPr>
                <w:rFonts w:cs="宋体"/>
                <w:color w:val="000000"/>
                <w:szCs w:val="21"/>
              </w:rPr>
            </w:pPr>
          </w:p>
        </w:tc>
      </w:tr>
      <w:tr w:rsidR="00DC60CA">
        <w:trPr>
          <w:cantSplit/>
          <w:trHeight w:val="160"/>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破产手续办理</w:t>
            </w:r>
          </w:p>
        </w:tc>
        <w:tc>
          <w:tcPr>
            <w:tcW w:w="3583" w:type="dxa"/>
            <w:gridSpan w:val="2"/>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rPr>
              <w:t>5     4     3     2     1</w:t>
            </w:r>
          </w:p>
        </w:tc>
        <w:tc>
          <w:tcPr>
            <w:tcW w:w="817" w:type="dxa"/>
            <w:tcBorders>
              <w:top w:val="single" w:sz="4" w:space="0" w:color="auto"/>
              <w:left w:val="nil"/>
              <w:bottom w:val="single" w:sz="4" w:space="0" w:color="auto"/>
              <w:right w:val="single" w:sz="4" w:space="0" w:color="auto"/>
            </w:tcBorders>
          </w:tcPr>
          <w:p w:rsidR="00DC60CA" w:rsidRDefault="00DC60CA">
            <w:pPr>
              <w:jc w:val="center"/>
              <w:rPr>
                <w:rFonts w:cs="宋体"/>
                <w:color w:val="000000"/>
                <w:szCs w:val="21"/>
              </w:rPr>
            </w:pPr>
          </w:p>
        </w:tc>
      </w:tr>
      <w:tr w:rsidR="00DC60CA">
        <w:trPr>
          <w:cantSplit/>
          <w:trHeight w:val="160"/>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开办企业程序（项）</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产权登记程序（项）</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开办企业时间（工作日）</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产权登记时间（工作日）</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开办企业费用</w:t>
            </w:r>
          </w:p>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（占人均收入百分比）</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产权登记费用</w:t>
            </w:r>
          </w:p>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（占财产价值百分比）</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施工许可办理流程（项）</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破产诉讼费用率（%）</w:t>
            </w:r>
          </w:p>
          <w:p w:rsidR="00DC60CA" w:rsidRDefault="00B01160">
            <w:pPr>
              <w:spacing w:line="260" w:lineRule="exact"/>
              <w:jc w:val="center"/>
              <w:rPr>
                <w:rFonts w:ascii="宋体" w:hAnsi="宋体" w:cs="宋体"/>
                <w:color w:val="000000"/>
                <w:sz w:val="18"/>
                <w:szCs w:val="18"/>
              </w:rPr>
            </w:pPr>
            <w:r>
              <w:rPr>
                <w:rFonts w:ascii="宋体" w:hAnsi="宋体" w:hint="eastAsia"/>
                <w:color w:val="000000"/>
                <w:sz w:val="18"/>
                <w:szCs w:val="18"/>
              </w:rPr>
              <w:t>（占资产百分比）</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施工许可办理时限（工作日）</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清算回收率（%）</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施工许可办理费率（%）</w:t>
            </w:r>
          </w:p>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（占施工项目百分比）</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获得信贷办理环节（个）</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90"/>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获得电力办理环节（个）</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获得信贷申请材料（项）</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lastRenderedPageBreak/>
              <w:t>获得电力申请材料（项）</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获得信贷办理时间（工作日）</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获得电力办理时限（工作日）</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企业注销材料（项）</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用水、气报装办理环节（个）</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widowControl/>
              <w:spacing w:line="400" w:lineRule="exact"/>
              <w:jc w:val="center"/>
              <w:rPr>
                <w:rFonts w:ascii="宋体" w:hAnsi="宋体"/>
                <w:color w:val="000000"/>
                <w:sz w:val="18"/>
                <w:szCs w:val="18"/>
              </w:rPr>
            </w:pPr>
            <w:r>
              <w:rPr>
                <w:rFonts w:ascii="宋体" w:hAnsi="宋体" w:hint="eastAsia"/>
                <w:color w:val="000000"/>
                <w:sz w:val="18"/>
                <w:szCs w:val="18"/>
              </w:rPr>
              <w:t>企业注销费用（元）</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用水、气报装申请材料（项）</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企业注销程序（个）</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r w:rsidR="00DC60CA">
        <w:trPr>
          <w:cantSplit/>
          <w:trHeight w:val="167"/>
        </w:trPr>
        <w:tc>
          <w:tcPr>
            <w:tcW w:w="2479" w:type="dxa"/>
            <w:tcBorders>
              <w:top w:val="single" w:sz="4" w:space="0" w:color="auto"/>
              <w:left w:val="single" w:sz="4" w:space="0" w:color="auto"/>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用水、气报装办理时限</w:t>
            </w:r>
          </w:p>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（工作日）</w:t>
            </w:r>
          </w:p>
        </w:tc>
        <w:tc>
          <w:tcPr>
            <w:tcW w:w="803" w:type="dxa"/>
            <w:tcBorders>
              <w:top w:val="single" w:sz="4" w:space="0" w:color="auto"/>
              <w:left w:val="nil"/>
              <w:bottom w:val="single" w:sz="4" w:space="0" w:color="auto"/>
              <w:right w:val="single" w:sz="4" w:space="0" w:color="auto"/>
            </w:tcBorders>
            <w:vAlign w:val="center"/>
          </w:tcPr>
          <w:p w:rsidR="00DC60CA" w:rsidRDefault="00DC60CA">
            <w:pPr>
              <w:spacing w:line="260" w:lineRule="exact"/>
              <w:jc w:val="center"/>
              <w:rPr>
                <w:rFonts w:ascii="宋体" w:hAnsi="宋体" w:cs="宋体"/>
                <w:color w:val="000000"/>
                <w:sz w:val="18"/>
                <w:szCs w:val="18"/>
              </w:rPr>
            </w:pPr>
          </w:p>
        </w:tc>
        <w:tc>
          <w:tcPr>
            <w:tcW w:w="2780" w:type="dxa"/>
            <w:tcBorders>
              <w:top w:val="single" w:sz="4" w:space="0" w:color="auto"/>
              <w:left w:val="nil"/>
              <w:bottom w:val="single" w:sz="4" w:space="0" w:color="auto"/>
              <w:right w:val="single" w:sz="4" w:space="0" w:color="auto"/>
            </w:tcBorders>
            <w:vAlign w:val="center"/>
          </w:tcPr>
          <w:p w:rsidR="00DC60CA" w:rsidRDefault="00B01160">
            <w:pPr>
              <w:spacing w:line="260" w:lineRule="exact"/>
              <w:jc w:val="center"/>
              <w:rPr>
                <w:rFonts w:ascii="宋体" w:hAnsi="宋体"/>
                <w:color w:val="000000"/>
                <w:sz w:val="18"/>
                <w:szCs w:val="18"/>
              </w:rPr>
            </w:pPr>
            <w:r>
              <w:rPr>
                <w:rFonts w:ascii="宋体" w:hAnsi="宋体" w:hint="eastAsia"/>
                <w:color w:val="000000"/>
                <w:sz w:val="18"/>
                <w:szCs w:val="18"/>
              </w:rPr>
              <w:t>企业注销时间（工作日）</w:t>
            </w:r>
          </w:p>
        </w:tc>
        <w:tc>
          <w:tcPr>
            <w:tcW w:w="817" w:type="dxa"/>
            <w:tcBorders>
              <w:top w:val="single" w:sz="4" w:space="0" w:color="auto"/>
              <w:left w:val="nil"/>
              <w:bottom w:val="single" w:sz="4" w:space="0" w:color="auto"/>
              <w:right w:val="single" w:sz="4" w:space="0" w:color="auto"/>
            </w:tcBorders>
            <w:vAlign w:val="center"/>
          </w:tcPr>
          <w:p w:rsidR="00DC60CA" w:rsidRDefault="00DC60CA">
            <w:pPr>
              <w:widowControl/>
              <w:jc w:val="center"/>
              <w:rPr>
                <w:rFonts w:cs="宋体"/>
                <w:color w:val="000000"/>
                <w:szCs w:val="21"/>
              </w:rPr>
            </w:pPr>
          </w:p>
        </w:tc>
      </w:tr>
    </w:tbl>
    <w:p w:rsidR="00DC60CA" w:rsidRDefault="00B01160" w:rsidP="00047B93">
      <w:pPr>
        <w:spacing w:beforeLines="100" w:line="400" w:lineRule="exact"/>
        <w:jc w:val="left"/>
        <w:outlineLvl w:val="0"/>
        <w:rPr>
          <w:rFonts w:ascii="宋体" w:hAnsi="宋体"/>
          <w:b/>
          <w:bCs/>
          <w:color w:val="FF0000"/>
          <w:sz w:val="24"/>
          <w:szCs w:val="24"/>
          <w:highlight w:val="yellow"/>
        </w:rPr>
      </w:pPr>
      <w:r>
        <w:rPr>
          <w:rFonts w:ascii="宋体" w:hAnsi="宋体" w:hint="eastAsia"/>
          <w:b/>
          <w:bCs/>
          <w:color w:val="000000"/>
          <w:sz w:val="24"/>
          <w:szCs w:val="24"/>
        </w:rPr>
        <w:t>四、企业经营及发展潜力</w:t>
      </w:r>
    </w:p>
    <w:p w:rsidR="00DC60CA" w:rsidRDefault="00B01160">
      <w:pPr>
        <w:spacing w:line="400" w:lineRule="exact"/>
        <w:outlineLvl w:val="0"/>
        <w:rPr>
          <w:rFonts w:ascii="宋体" w:hAnsi="宋体"/>
          <w:b/>
          <w:bCs/>
          <w:color w:val="000000"/>
          <w:szCs w:val="21"/>
        </w:rPr>
      </w:pPr>
      <w:r>
        <w:rPr>
          <w:rFonts w:ascii="宋体" w:hAnsi="宋体" w:hint="eastAsia"/>
          <w:b/>
          <w:bCs/>
          <w:color w:val="000000"/>
        </w:rPr>
        <w:t>1.目前的收益状况（     ）</w:t>
      </w:r>
    </w:p>
    <w:p w:rsidR="00DC60CA" w:rsidRDefault="00B01160">
      <w:pPr>
        <w:spacing w:line="400" w:lineRule="exact"/>
        <w:ind w:firstLineChars="100" w:firstLine="210"/>
        <w:rPr>
          <w:rFonts w:ascii="宋体" w:hAnsi="宋体"/>
          <w:color w:val="000000"/>
        </w:rPr>
      </w:pPr>
      <w:r>
        <w:rPr>
          <w:rFonts w:ascii="宋体" w:hAnsi="宋体" w:hint="eastAsia"/>
          <w:color w:val="000000"/>
        </w:rPr>
        <w:t>A.很好       B.较好         C.一般         D.较差         E.很差</w:t>
      </w:r>
    </w:p>
    <w:p w:rsidR="00DC60CA" w:rsidRDefault="00B01160">
      <w:pPr>
        <w:spacing w:line="320" w:lineRule="exact"/>
        <w:ind w:firstLineChars="100" w:firstLine="200"/>
        <w:outlineLvl w:val="0"/>
        <w:rPr>
          <w:rFonts w:ascii="宋体" w:hAnsi="宋体"/>
        </w:rPr>
      </w:pPr>
      <w:r>
        <w:rPr>
          <w:rFonts w:ascii="仿宋_GB2312" w:eastAsia="仿宋_GB2312" w:hint="eastAsia"/>
          <w:sz w:val="20"/>
          <w:szCs w:val="20"/>
        </w:rPr>
        <w:t>注：营业收入增长幅度在10%以上，为“很好”；增长幅度在5-10%以上为“较好”；增长幅度在0-5%，为“一般”；下降幅度在10%以内为“较差”；下降幅度在10%以上为“很差”。</w:t>
      </w:r>
    </w:p>
    <w:p w:rsidR="00DC60CA" w:rsidRDefault="00B01160">
      <w:pPr>
        <w:spacing w:line="400" w:lineRule="exact"/>
        <w:outlineLvl w:val="0"/>
        <w:rPr>
          <w:rFonts w:ascii="宋体" w:hAnsi="宋体"/>
          <w:b/>
          <w:bCs/>
          <w:color w:val="000000"/>
        </w:rPr>
      </w:pPr>
      <w:r>
        <w:rPr>
          <w:rFonts w:ascii="宋体" w:hAnsi="宋体" w:hint="eastAsia"/>
          <w:b/>
          <w:bCs/>
          <w:color w:val="000000"/>
        </w:rPr>
        <w:t>2.近5年的收益状况变动趋势（     ）</w:t>
      </w:r>
    </w:p>
    <w:p w:rsidR="00DC60CA" w:rsidRDefault="00B01160">
      <w:pPr>
        <w:spacing w:line="400" w:lineRule="exact"/>
        <w:ind w:firstLineChars="100" w:firstLine="210"/>
        <w:rPr>
          <w:rFonts w:ascii="宋体" w:hAnsi="宋体"/>
          <w:color w:val="000000"/>
        </w:rPr>
      </w:pPr>
      <w:r>
        <w:rPr>
          <w:rFonts w:ascii="宋体" w:hAnsi="宋体" w:hint="eastAsia"/>
          <w:color w:val="000000"/>
        </w:rPr>
        <w:t>A.持续上涨    B.持续下降   C.小范围波动    D.大范围波动    E.其他______</w:t>
      </w:r>
    </w:p>
    <w:p w:rsidR="00DC60CA" w:rsidRDefault="00B01160">
      <w:pPr>
        <w:spacing w:line="400" w:lineRule="exact"/>
        <w:outlineLvl w:val="0"/>
        <w:rPr>
          <w:rFonts w:ascii="宋体" w:hAnsi="宋体"/>
          <w:b/>
          <w:bCs/>
          <w:color w:val="000000"/>
        </w:rPr>
      </w:pPr>
      <w:r>
        <w:rPr>
          <w:rFonts w:ascii="宋体" w:hAnsi="宋体" w:hint="eastAsia"/>
          <w:b/>
          <w:bCs/>
          <w:color w:val="000000"/>
        </w:rPr>
        <w:t>3.目前生产经营过程中遇到的主要问题是？（多选：且最多选3项）（     ）</w:t>
      </w:r>
    </w:p>
    <w:p w:rsidR="00DC60CA" w:rsidRDefault="00B01160">
      <w:pPr>
        <w:spacing w:line="400" w:lineRule="exact"/>
        <w:ind w:firstLineChars="100" w:firstLine="210"/>
        <w:rPr>
          <w:rFonts w:ascii="宋体" w:hAnsi="宋体"/>
          <w:color w:val="000000"/>
        </w:rPr>
      </w:pPr>
      <w:r>
        <w:rPr>
          <w:rFonts w:ascii="宋体" w:hAnsi="宋体" w:hint="eastAsia"/>
          <w:color w:val="000000"/>
        </w:rPr>
        <w:t>A.成本提高        B.市场竞争激烈     C.金融支持不够</w:t>
      </w:r>
    </w:p>
    <w:p w:rsidR="00DC60CA" w:rsidRDefault="00B01160">
      <w:pPr>
        <w:spacing w:line="400" w:lineRule="exact"/>
        <w:ind w:firstLineChars="100" w:firstLine="210"/>
        <w:rPr>
          <w:rFonts w:ascii="宋体" w:hAnsi="宋体"/>
          <w:color w:val="000000"/>
        </w:rPr>
      </w:pPr>
      <w:r>
        <w:rPr>
          <w:rFonts w:ascii="宋体" w:hAnsi="宋体" w:hint="eastAsia"/>
          <w:color w:val="000000"/>
        </w:rPr>
        <w:t>D.税费负担过重    E.政策不稳定       F.其他______</w:t>
      </w:r>
    </w:p>
    <w:p w:rsidR="00DC60CA" w:rsidRDefault="00B01160">
      <w:pPr>
        <w:spacing w:line="380" w:lineRule="exact"/>
        <w:outlineLvl w:val="0"/>
        <w:rPr>
          <w:rFonts w:ascii="宋体" w:hAnsi="宋体"/>
          <w:b/>
          <w:bCs/>
          <w:color w:val="000000"/>
        </w:rPr>
      </w:pPr>
      <w:r>
        <w:rPr>
          <w:rFonts w:ascii="宋体" w:hAnsi="宋体" w:hint="eastAsia"/>
          <w:b/>
          <w:bCs/>
          <w:color w:val="000000"/>
        </w:rPr>
        <w:t>4.企业当初在本地区投资考虑的主要因素（多选：且最多选3项）（     ）</w:t>
      </w:r>
    </w:p>
    <w:p w:rsidR="00DC60CA" w:rsidRDefault="00B01160">
      <w:pPr>
        <w:spacing w:line="380" w:lineRule="exact"/>
        <w:ind w:firstLineChars="100" w:firstLine="210"/>
        <w:rPr>
          <w:rFonts w:ascii="宋体" w:hAnsi="宋体"/>
          <w:color w:val="000000"/>
        </w:rPr>
      </w:pPr>
      <w:r>
        <w:rPr>
          <w:rFonts w:ascii="宋体" w:hAnsi="宋体" w:hint="eastAsia"/>
          <w:color w:val="000000"/>
        </w:rPr>
        <w:t>A.开拓市场       B.建立生产基地    C.寻求战略合作    D.享受优惠政策</w:t>
      </w:r>
    </w:p>
    <w:p w:rsidR="00DC60CA" w:rsidRDefault="00B01160">
      <w:pPr>
        <w:spacing w:line="380" w:lineRule="exact"/>
        <w:ind w:firstLineChars="100" w:firstLine="210"/>
        <w:rPr>
          <w:rFonts w:ascii="宋体" w:hAnsi="宋体"/>
          <w:color w:val="000000"/>
        </w:rPr>
      </w:pPr>
      <w:r>
        <w:rPr>
          <w:rFonts w:ascii="宋体" w:hAnsi="宋体" w:hint="eastAsia"/>
          <w:color w:val="000000"/>
        </w:rPr>
        <w:t>E.降低生产成本   F.利用本地资源    G.产业配套        H.其他_______</w:t>
      </w:r>
    </w:p>
    <w:p w:rsidR="00DC60CA" w:rsidRDefault="00B01160">
      <w:pPr>
        <w:spacing w:line="380" w:lineRule="exact"/>
        <w:outlineLvl w:val="0"/>
        <w:rPr>
          <w:rFonts w:ascii="宋体" w:hAnsi="宋体"/>
          <w:b/>
          <w:bCs/>
          <w:color w:val="000000"/>
        </w:rPr>
      </w:pPr>
      <w:r>
        <w:rPr>
          <w:rFonts w:ascii="宋体" w:hAnsi="宋体" w:hint="eastAsia"/>
          <w:b/>
          <w:bCs/>
          <w:color w:val="000000"/>
        </w:rPr>
        <w:t>5.企业是通过何种方式来本地区投资的（多选：且最多选3项）（     ）</w:t>
      </w:r>
    </w:p>
    <w:p w:rsidR="00DC60CA" w:rsidRDefault="00B01160">
      <w:pPr>
        <w:spacing w:line="380" w:lineRule="exact"/>
        <w:ind w:firstLineChars="100" w:firstLine="210"/>
        <w:rPr>
          <w:rFonts w:ascii="宋体" w:hAnsi="宋体"/>
          <w:color w:val="000000"/>
        </w:rPr>
      </w:pPr>
      <w:r>
        <w:rPr>
          <w:rFonts w:ascii="宋体" w:hAnsi="宋体" w:hint="eastAsia"/>
          <w:color w:val="000000"/>
        </w:rPr>
        <w:t xml:space="preserve">A.自己考察后选定               B.当地政府招商引资          C.第三方推荐   </w:t>
      </w:r>
    </w:p>
    <w:p w:rsidR="00DC60CA" w:rsidRDefault="00B01160">
      <w:pPr>
        <w:spacing w:line="380" w:lineRule="exact"/>
        <w:ind w:firstLineChars="100" w:firstLine="210"/>
        <w:rPr>
          <w:rFonts w:ascii="宋体" w:hAnsi="宋体"/>
          <w:color w:val="000000"/>
        </w:rPr>
      </w:pPr>
      <w:r>
        <w:rPr>
          <w:rFonts w:ascii="宋体" w:hAnsi="宋体" w:hint="eastAsia"/>
          <w:color w:val="000000"/>
        </w:rPr>
        <w:t>D.在已有项目基础上投资新项目   E.受同行业或关联行业带动    F.其他______</w:t>
      </w:r>
    </w:p>
    <w:p w:rsidR="00DC60CA" w:rsidRDefault="00B01160">
      <w:pPr>
        <w:spacing w:line="400" w:lineRule="exact"/>
        <w:rPr>
          <w:rFonts w:ascii="宋体" w:hAnsi="宋体"/>
          <w:b/>
          <w:bCs/>
          <w:color w:val="000000"/>
        </w:rPr>
      </w:pPr>
      <w:r>
        <w:rPr>
          <w:rFonts w:ascii="宋体" w:hAnsi="宋体" w:hint="eastAsia"/>
          <w:b/>
          <w:bCs/>
          <w:color w:val="000000"/>
        </w:rPr>
        <w:t>6.企业是否已经接受其他投资？（如选B，请勿回答（1）和（2））（     ）</w:t>
      </w:r>
    </w:p>
    <w:p w:rsidR="00DC60CA" w:rsidRDefault="00B01160">
      <w:pPr>
        <w:spacing w:line="400" w:lineRule="exact"/>
        <w:ind w:firstLineChars="100" w:firstLine="210"/>
        <w:rPr>
          <w:rFonts w:ascii="宋体" w:hAnsi="宋体"/>
          <w:color w:val="000000"/>
        </w:rPr>
      </w:pPr>
      <w:r>
        <w:rPr>
          <w:rFonts w:ascii="宋体" w:hAnsi="宋体" w:hint="eastAsia"/>
          <w:color w:val="000000"/>
        </w:rPr>
        <w:t>A.是（回答（1）、（2））     B.否</w:t>
      </w:r>
    </w:p>
    <w:p w:rsidR="00DC60CA" w:rsidRDefault="00B01160">
      <w:pPr>
        <w:spacing w:line="400" w:lineRule="exact"/>
        <w:jc w:val="left"/>
        <w:rPr>
          <w:rFonts w:ascii="宋体" w:hAnsi="宋体"/>
          <w:b/>
          <w:bCs/>
          <w:color w:val="000000"/>
        </w:rPr>
      </w:pPr>
      <w:r>
        <w:rPr>
          <w:rFonts w:ascii="宋体" w:hAnsi="宋体" w:hint="eastAsia"/>
          <w:b/>
          <w:bCs/>
          <w:color w:val="000000"/>
        </w:rPr>
        <w:t>（1）企业接受投资的一般来源（多选）（     ）</w:t>
      </w:r>
    </w:p>
    <w:p w:rsidR="00DC60CA" w:rsidRDefault="00B01160">
      <w:pPr>
        <w:spacing w:line="400" w:lineRule="exact"/>
        <w:ind w:firstLineChars="100" w:firstLine="210"/>
        <w:rPr>
          <w:rFonts w:ascii="宋体" w:hAnsi="宋体"/>
          <w:color w:val="000000"/>
        </w:rPr>
      </w:pPr>
      <w:r>
        <w:rPr>
          <w:rFonts w:ascii="宋体" w:hAnsi="宋体" w:hint="eastAsia"/>
          <w:color w:val="000000"/>
        </w:rPr>
        <w:t>A.国外企业   B.国内企业   C.政府扶持     D.个人投资者    E.其他______</w:t>
      </w:r>
    </w:p>
    <w:p w:rsidR="00DC60CA" w:rsidRDefault="00B01160">
      <w:pPr>
        <w:spacing w:line="400" w:lineRule="exact"/>
        <w:jc w:val="left"/>
        <w:rPr>
          <w:rFonts w:ascii="宋体" w:hAnsi="宋体"/>
          <w:b/>
          <w:bCs/>
          <w:color w:val="000000"/>
        </w:rPr>
      </w:pPr>
      <w:r>
        <w:rPr>
          <w:rFonts w:ascii="宋体" w:hAnsi="宋体" w:hint="eastAsia"/>
          <w:b/>
          <w:bCs/>
          <w:color w:val="000000"/>
        </w:rPr>
        <w:t>（2）企业认为被投资方选中的原因是（多选）（     ）</w:t>
      </w:r>
    </w:p>
    <w:p w:rsidR="00DC60CA" w:rsidRDefault="00B01160">
      <w:pPr>
        <w:spacing w:line="400" w:lineRule="exact"/>
        <w:ind w:firstLineChars="100" w:firstLine="210"/>
        <w:rPr>
          <w:rFonts w:ascii="宋体" w:hAnsi="宋体"/>
          <w:color w:val="000000"/>
        </w:rPr>
      </w:pPr>
      <w:r>
        <w:rPr>
          <w:rFonts w:ascii="宋体" w:hAnsi="宋体" w:hint="eastAsia"/>
          <w:color w:val="000000"/>
        </w:rPr>
        <w:t>A.公司实力   B.技术研发   C.品牌知名度   D.营销模式      E.其他______</w:t>
      </w:r>
    </w:p>
    <w:p w:rsidR="00DC60CA" w:rsidRDefault="00B01160">
      <w:pPr>
        <w:spacing w:line="400" w:lineRule="exact"/>
        <w:outlineLvl w:val="0"/>
        <w:rPr>
          <w:rFonts w:ascii="宋体" w:hAnsi="宋体"/>
          <w:b/>
          <w:bCs/>
          <w:color w:val="000000"/>
        </w:rPr>
      </w:pPr>
      <w:r>
        <w:rPr>
          <w:rFonts w:ascii="宋体" w:hAnsi="宋体" w:hint="eastAsia"/>
          <w:b/>
          <w:bCs/>
          <w:color w:val="000000"/>
        </w:rPr>
        <w:t>7.企业目前（或将来）是否有对外部的投资项目？（如选B，请勿回答（1）和（2））（     ）</w:t>
      </w:r>
    </w:p>
    <w:p w:rsidR="00DC60CA" w:rsidRDefault="00B01160">
      <w:pPr>
        <w:spacing w:line="400" w:lineRule="exact"/>
        <w:ind w:firstLineChars="100" w:firstLine="210"/>
        <w:rPr>
          <w:rFonts w:ascii="宋体" w:hAnsi="宋体"/>
          <w:color w:val="000000"/>
        </w:rPr>
      </w:pPr>
      <w:r>
        <w:rPr>
          <w:rFonts w:ascii="宋体" w:hAnsi="宋体" w:hint="eastAsia"/>
          <w:color w:val="000000"/>
        </w:rPr>
        <w:t>A.是（回答（1）、（2））     B.否</w:t>
      </w:r>
    </w:p>
    <w:p w:rsidR="00DC60CA" w:rsidRDefault="00B01160">
      <w:pPr>
        <w:spacing w:line="400" w:lineRule="exact"/>
        <w:jc w:val="left"/>
        <w:rPr>
          <w:rFonts w:ascii="宋体" w:hAnsi="宋体"/>
          <w:b/>
          <w:bCs/>
          <w:color w:val="000000"/>
        </w:rPr>
      </w:pPr>
      <w:r>
        <w:rPr>
          <w:rFonts w:ascii="宋体" w:hAnsi="宋体" w:hint="eastAsia"/>
          <w:b/>
          <w:bCs/>
          <w:color w:val="000000"/>
        </w:rPr>
        <w:t>（1）选择投资的地点（多选）（     ）</w:t>
      </w:r>
    </w:p>
    <w:p w:rsidR="00DC60CA" w:rsidRDefault="00B01160">
      <w:pPr>
        <w:spacing w:line="400" w:lineRule="exact"/>
        <w:ind w:firstLineChars="100" w:firstLine="210"/>
        <w:rPr>
          <w:rFonts w:ascii="宋体" w:hAnsi="宋体"/>
          <w:color w:val="000000"/>
        </w:rPr>
      </w:pPr>
      <w:r>
        <w:rPr>
          <w:rFonts w:ascii="宋体" w:hAnsi="宋体" w:hint="eastAsia"/>
          <w:color w:val="000000"/>
        </w:rPr>
        <w:t xml:space="preserve">A.公司所在地     B.东部     C.中部     D.西部     E.国外 </w:t>
      </w:r>
    </w:p>
    <w:p w:rsidR="00DC60CA" w:rsidRDefault="00B01160">
      <w:pPr>
        <w:spacing w:line="400" w:lineRule="exact"/>
        <w:jc w:val="left"/>
        <w:rPr>
          <w:rFonts w:ascii="宋体" w:hAnsi="宋体"/>
          <w:b/>
          <w:bCs/>
          <w:color w:val="000000"/>
        </w:rPr>
      </w:pPr>
      <w:r>
        <w:rPr>
          <w:rFonts w:ascii="宋体" w:hAnsi="宋体" w:hint="eastAsia"/>
          <w:b/>
          <w:bCs/>
          <w:color w:val="000000"/>
        </w:rPr>
        <w:t>（2）选择投资地点或企业的原因（多选：且最多选3项）（     ）</w:t>
      </w:r>
    </w:p>
    <w:p w:rsidR="00DC60CA" w:rsidRDefault="00B01160">
      <w:pPr>
        <w:spacing w:line="400" w:lineRule="exact"/>
        <w:ind w:firstLineChars="100" w:firstLine="210"/>
        <w:rPr>
          <w:rFonts w:ascii="宋体" w:hAnsi="宋体"/>
          <w:color w:val="000000"/>
        </w:rPr>
      </w:pPr>
      <w:r>
        <w:rPr>
          <w:rFonts w:ascii="宋体" w:hAnsi="宋体" w:hint="eastAsia"/>
          <w:color w:val="000000"/>
        </w:rPr>
        <w:t xml:space="preserve">A.市场规模      B.技术和品牌     C.政府重视 </w:t>
      </w:r>
    </w:p>
    <w:p w:rsidR="00DC60CA" w:rsidRDefault="00B01160">
      <w:pPr>
        <w:spacing w:line="400" w:lineRule="exact"/>
        <w:ind w:firstLineChars="100" w:firstLine="210"/>
        <w:rPr>
          <w:rFonts w:ascii="宋体" w:hAnsi="宋体"/>
          <w:color w:val="000000"/>
        </w:rPr>
      </w:pPr>
      <w:r>
        <w:rPr>
          <w:rFonts w:ascii="宋体" w:hAnsi="宋体" w:hint="eastAsia"/>
          <w:color w:val="000000"/>
        </w:rPr>
        <w:t>D.能源资源      E.营销渠道       F.其他_____</w:t>
      </w:r>
    </w:p>
    <w:p w:rsidR="00DC60CA" w:rsidRDefault="00B01160">
      <w:pPr>
        <w:spacing w:line="400" w:lineRule="exact"/>
        <w:outlineLvl w:val="0"/>
        <w:rPr>
          <w:rFonts w:ascii="宋体" w:hAnsi="宋体"/>
          <w:b/>
          <w:bCs/>
          <w:color w:val="000000"/>
        </w:rPr>
      </w:pPr>
      <w:r>
        <w:rPr>
          <w:rFonts w:ascii="宋体" w:hAnsi="宋体" w:hint="eastAsia"/>
          <w:b/>
          <w:bCs/>
          <w:color w:val="000000"/>
        </w:rPr>
        <w:lastRenderedPageBreak/>
        <w:t>8.中国最重要的商业机会是什么？（外企）</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 xml:space="preserve">A.中国消费增长和中产阶级扩大  </w:t>
      </w:r>
      <w:r>
        <w:rPr>
          <w:rFonts w:ascii="宋体" w:hAnsi="宋体"/>
          <w:color w:val="000000"/>
          <w:szCs w:val="21"/>
        </w:rPr>
        <w:t xml:space="preserve">    </w:t>
      </w:r>
      <w:r>
        <w:rPr>
          <w:rFonts w:ascii="宋体" w:hAnsi="宋体" w:hint="eastAsia"/>
          <w:color w:val="000000"/>
          <w:szCs w:val="21"/>
        </w:rPr>
        <w:t>B.数字技术，包括电子商务和“互联网”</w:t>
      </w:r>
    </w:p>
    <w:p w:rsidR="00DC60CA" w:rsidRDefault="00B01160">
      <w:pPr>
        <w:widowControl/>
        <w:spacing w:line="400" w:lineRule="exact"/>
        <w:ind w:leftChars="100" w:left="210"/>
        <w:jc w:val="left"/>
        <w:rPr>
          <w:rFonts w:ascii="宋体" w:hAnsi="宋体"/>
          <w:color w:val="000000"/>
          <w:szCs w:val="21"/>
        </w:rPr>
      </w:pPr>
      <w:r>
        <w:rPr>
          <w:rFonts w:ascii="宋体" w:hAnsi="宋体" w:hint="eastAsia"/>
          <w:color w:val="000000"/>
          <w:szCs w:val="21"/>
        </w:rPr>
        <w:t>C.进一步市场开放                  D.日益增长的对外国品牌和高质量产品的需求</w:t>
      </w:r>
    </w:p>
    <w:p w:rsidR="00DC60CA" w:rsidRDefault="00B01160">
      <w:pPr>
        <w:spacing w:line="400" w:lineRule="exact"/>
        <w:outlineLvl w:val="0"/>
        <w:rPr>
          <w:rFonts w:ascii="宋体" w:hAnsi="宋体"/>
          <w:b/>
          <w:bCs/>
          <w:color w:val="000000"/>
        </w:rPr>
      </w:pPr>
      <w:r>
        <w:rPr>
          <w:rFonts w:ascii="宋体" w:hAnsi="宋体" w:hint="eastAsia"/>
          <w:b/>
          <w:bCs/>
          <w:color w:val="000000"/>
        </w:rPr>
        <w:t>9.中国在贵公司近期的全球投资计划中的重要性如何?（外企）</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 xml:space="preserve">A.首要投资目的地           B.三大投资目的地之一   </w:t>
      </w:r>
      <w:r>
        <w:rPr>
          <w:rFonts w:ascii="宋体" w:hAnsi="宋体"/>
          <w:color w:val="000000"/>
          <w:szCs w:val="21"/>
        </w:rPr>
        <w:t xml:space="preserve">    </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C.众多投资的目的地之一     D.不是优先考虑对象</w:t>
      </w:r>
      <w:r>
        <w:rPr>
          <w:rFonts w:ascii="宋体" w:hAnsi="宋体"/>
          <w:color w:val="000000"/>
          <w:szCs w:val="21"/>
        </w:rPr>
        <w:t xml:space="preserve"> </w:t>
      </w:r>
    </w:p>
    <w:p w:rsidR="00DC60CA" w:rsidRDefault="00B01160">
      <w:pPr>
        <w:widowControl/>
        <w:spacing w:line="400" w:lineRule="exact"/>
        <w:jc w:val="left"/>
        <w:rPr>
          <w:rFonts w:ascii="宋体" w:hAnsi="宋体"/>
          <w:b/>
          <w:bCs/>
          <w:color w:val="000000"/>
          <w:szCs w:val="21"/>
        </w:rPr>
      </w:pPr>
      <w:r>
        <w:rPr>
          <w:rFonts w:ascii="宋体" w:hAnsi="宋体"/>
          <w:b/>
          <w:bCs/>
          <w:color w:val="000000"/>
          <w:szCs w:val="21"/>
        </w:rPr>
        <w:t>10</w:t>
      </w:r>
      <w:r>
        <w:rPr>
          <w:rFonts w:ascii="宋体" w:hAnsi="宋体" w:hint="eastAsia"/>
          <w:b/>
          <w:bCs/>
          <w:color w:val="000000"/>
          <w:szCs w:val="21"/>
        </w:rPr>
        <w:t>.新冠肺炎疫情对企业生产经营哪些方面影响最大？（多选：且最多选3项）（     ）</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A</w:t>
      </w:r>
      <w:r>
        <w:rPr>
          <w:rFonts w:ascii="宋体" w:hAnsi="宋体"/>
          <w:color w:val="000000"/>
          <w:szCs w:val="21"/>
        </w:rPr>
        <w:t>.</w:t>
      </w:r>
      <w:r>
        <w:rPr>
          <w:rFonts w:ascii="宋体" w:hAnsi="宋体" w:hint="eastAsia"/>
          <w:color w:val="000000"/>
          <w:szCs w:val="21"/>
        </w:rPr>
        <w:t xml:space="preserve">复工       </w:t>
      </w:r>
      <w:r>
        <w:rPr>
          <w:rFonts w:ascii="宋体" w:hAnsi="宋体"/>
          <w:color w:val="000000"/>
          <w:szCs w:val="21"/>
        </w:rPr>
        <w:t xml:space="preserve"> </w:t>
      </w:r>
      <w:r>
        <w:rPr>
          <w:rFonts w:ascii="宋体" w:hAnsi="宋体" w:hint="eastAsia"/>
          <w:color w:val="000000"/>
          <w:szCs w:val="21"/>
        </w:rPr>
        <w:t xml:space="preserve"> B</w:t>
      </w:r>
      <w:r>
        <w:rPr>
          <w:rFonts w:ascii="宋体" w:hAnsi="宋体"/>
          <w:color w:val="000000"/>
          <w:szCs w:val="21"/>
        </w:rPr>
        <w:t>.</w:t>
      </w:r>
      <w:r>
        <w:rPr>
          <w:rFonts w:ascii="宋体" w:hAnsi="宋体" w:hint="eastAsia"/>
          <w:color w:val="000000"/>
          <w:szCs w:val="21"/>
        </w:rPr>
        <w:t>生产经营       C</w:t>
      </w:r>
      <w:r>
        <w:rPr>
          <w:rFonts w:ascii="宋体" w:hAnsi="宋体"/>
          <w:color w:val="000000"/>
          <w:szCs w:val="21"/>
        </w:rPr>
        <w:t>.</w:t>
      </w:r>
      <w:r>
        <w:rPr>
          <w:rFonts w:ascii="宋体" w:hAnsi="宋体" w:hint="eastAsia"/>
          <w:color w:val="000000"/>
          <w:szCs w:val="21"/>
        </w:rPr>
        <w:t>资金链        D</w:t>
      </w:r>
      <w:r>
        <w:rPr>
          <w:rFonts w:ascii="宋体" w:hAnsi="宋体"/>
          <w:color w:val="000000"/>
          <w:szCs w:val="21"/>
        </w:rPr>
        <w:t>.</w:t>
      </w:r>
      <w:r>
        <w:rPr>
          <w:rFonts w:ascii="宋体" w:hAnsi="宋体" w:hint="eastAsia"/>
          <w:color w:val="000000"/>
          <w:szCs w:val="21"/>
        </w:rPr>
        <w:t xml:space="preserve">供应链    </w:t>
      </w:r>
    </w:p>
    <w:p w:rsidR="00DC60CA" w:rsidRDefault="00B01160">
      <w:pPr>
        <w:widowControl/>
        <w:spacing w:line="400" w:lineRule="exact"/>
        <w:ind w:firstLineChars="100" w:firstLine="210"/>
        <w:jc w:val="left"/>
        <w:rPr>
          <w:rFonts w:ascii="宋体" w:hAnsi="宋体"/>
          <w:color w:val="000000"/>
          <w:szCs w:val="21"/>
          <w:u w:val="single"/>
        </w:rPr>
      </w:pPr>
      <w:r>
        <w:rPr>
          <w:rFonts w:ascii="宋体" w:hAnsi="宋体" w:hint="eastAsia"/>
          <w:color w:val="000000"/>
          <w:szCs w:val="21"/>
        </w:rPr>
        <w:t>E</w:t>
      </w:r>
      <w:r>
        <w:rPr>
          <w:rFonts w:ascii="宋体" w:hAnsi="宋体"/>
          <w:color w:val="000000"/>
          <w:szCs w:val="21"/>
        </w:rPr>
        <w:t>.</w:t>
      </w:r>
      <w:r>
        <w:rPr>
          <w:rFonts w:ascii="宋体" w:hAnsi="宋体" w:hint="eastAsia"/>
          <w:color w:val="000000"/>
          <w:szCs w:val="21"/>
        </w:rPr>
        <w:t>国内销售     F</w:t>
      </w:r>
      <w:r>
        <w:rPr>
          <w:rFonts w:ascii="宋体" w:hAnsi="宋体"/>
          <w:color w:val="000000"/>
          <w:szCs w:val="21"/>
        </w:rPr>
        <w:t>.</w:t>
      </w:r>
      <w:r>
        <w:rPr>
          <w:rFonts w:ascii="宋体" w:hAnsi="宋体" w:hint="eastAsia"/>
          <w:color w:val="000000"/>
          <w:szCs w:val="21"/>
        </w:rPr>
        <w:t>出口           H</w:t>
      </w:r>
      <w:r>
        <w:rPr>
          <w:rFonts w:ascii="宋体" w:hAnsi="宋体"/>
          <w:color w:val="000000"/>
          <w:szCs w:val="21"/>
        </w:rPr>
        <w:t>.</w:t>
      </w:r>
      <w:r>
        <w:rPr>
          <w:rFonts w:ascii="宋体" w:hAnsi="宋体" w:hint="eastAsia"/>
          <w:color w:val="000000"/>
          <w:szCs w:val="21"/>
        </w:rPr>
        <w:t>售后服务      I</w:t>
      </w:r>
      <w:r>
        <w:rPr>
          <w:rFonts w:ascii="宋体" w:hAnsi="宋体"/>
          <w:color w:val="000000"/>
          <w:szCs w:val="21"/>
        </w:rPr>
        <w:t>.</w:t>
      </w:r>
      <w:r>
        <w:rPr>
          <w:rFonts w:ascii="宋体" w:hAnsi="宋体" w:hint="eastAsia"/>
          <w:color w:val="000000"/>
          <w:szCs w:val="21"/>
        </w:rPr>
        <w:t>其他</w:t>
      </w:r>
      <w:r>
        <w:rPr>
          <w:rFonts w:ascii="宋体" w:hAnsi="宋体" w:hint="eastAsia"/>
          <w:color w:val="000000"/>
          <w:szCs w:val="21"/>
          <w:u w:val="single"/>
        </w:rPr>
        <w:t xml:space="preserve"> </w:t>
      </w:r>
      <w:r>
        <w:rPr>
          <w:rFonts w:ascii="宋体" w:hAnsi="宋体"/>
          <w:color w:val="000000"/>
          <w:szCs w:val="21"/>
          <w:u w:val="single"/>
        </w:rPr>
        <w:t xml:space="preserve">   </w:t>
      </w:r>
    </w:p>
    <w:p w:rsidR="00DC60CA" w:rsidRDefault="00B01160">
      <w:pPr>
        <w:widowControl/>
        <w:spacing w:line="400" w:lineRule="exact"/>
        <w:jc w:val="left"/>
        <w:rPr>
          <w:rFonts w:ascii="宋体" w:hAnsi="宋体"/>
          <w:b/>
          <w:bCs/>
          <w:color w:val="000000"/>
          <w:szCs w:val="21"/>
        </w:rPr>
      </w:pPr>
      <w:r>
        <w:rPr>
          <w:rFonts w:ascii="宋体" w:hAnsi="宋体"/>
          <w:b/>
          <w:bCs/>
          <w:color w:val="000000"/>
          <w:szCs w:val="21"/>
        </w:rPr>
        <w:t>11</w:t>
      </w:r>
      <w:r>
        <w:rPr>
          <w:rFonts w:ascii="宋体" w:hAnsi="宋体" w:hint="eastAsia"/>
          <w:b/>
          <w:bCs/>
          <w:color w:val="000000"/>
          <w:szCs w:val="21"/>
        </w:rPr>
        <w:t>.受疫情影响，企业已采取或有可能采取哪些措施？（多选：且最多选3项）（     ）</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A</w:t>
      </w:r>
      <w:r>
        <w:rPr>
          <w:rFonts w:ascii="宋体" w:hAnsi="宋体"/>
          <w:color w:val="000000"/>
          <w:szCs w:val="21"/>
        </w:rPr>
        <w:t>.</w:t>
      </w:r>
      <w:r>
        <w:rPr>
          <w:rFonts w:ascii="宋体" w:hAnsi="宋体" w:hint="eastAsia"/>
          <w:color w:val="000000"/>
          <w:szCs w:val="21"/>
        </w:rPr>
        <w:t>降薪     B</w:t>
      </w:r>
      <w:r>
        <w:rPr>
          <w:rFonts w:ascii="宋体" w:hAnsi="宋体"/>
          <w:color w:val="000000"/>
          <w:szCs w:val="21"/>
        </w:rPr>
        <w:t>.</w:t>
      </w:r>
      <w:r>
        <w:rPr>
          <w:rFonts w:ascii="宋体" w:hAnsi="宋体" w:hint="eastAsia"/>
          <w:color w:val="000000"/>
          <w:szCs w:val="21"/>
        </w:rPr>
        <w:t>裁员     C</w:t>
      </w:r>
      <w:r>
        <w:rPr>
          <w:rFonts w:ascii="宋体" w:hAnsi="宋体"/>
          <w:color w:val="000000"/>
          <w:szCs w:val="21"/>
        </w:rPr>
        <w:t>.</w:t>
      </w:r>
      <w:r>
        <w:rPr>
          <w:rFonts w:ascii="宋体" w:hAnsi="宋体" w:hint="eastAsia"/>
          <w:color w:val="000000"/>
          <w:szCs w:val="21"/>
        </w:rPr>
        <w:t>缩减生产规模    D</w:t>
      </w:r>
      <w:r>
        <w:rPr>
          <w:rFonts w:ascii="宋体" w:hAnsi="宋体"/>
          <w:color w:val="000000"/>
          <w:szCs w:val="21"/>
        </w:rPr>
        <w:t>.</w:t>
      </w:r>
      <w:r>
        <w:rPr>
          <w:rFonts w:ascii="宋体" w:hAnsi="宋体" w:hint="eastAsia"/>
          <w:color w:val="000000"/>
          <w:szCs w:val="21"/>
        </w:rPr>
        <w:t xml:space="preserve">暂停经营  </w:t>
      </w:r>
      <w:r>
        <w:rPr>
          <w:rFonts w:ascii="宋体" w:hAnsi="宋体"/>
          <w:color w:val="000000"/>
          <w:szCs w:val="21"/>
        </w:rPr>
        <w:t xml:space="preserve">  </w:t>
      </w:r>
      <w:r>
        <w:rPr>
          <w:rFonts w:ascii="宋体" w:hAnsi="宋体" w:hint="eastAsia"/>
          <w:color w:val="000000"/>
          <w:szCs w:val="21"/>
        </w:rPr>
        <w:t>E</w:t>
      </w:r>
      <w:r>
        <w:rPr>
          <w:rFonts w:ascii="宋体" w:hAnsi="宋体"/>
          <w:color w:val="000000"/>
          <w:szCs w:val="21"/>
        </w:rPr>
        <w:t>.</w:t>
      </w:r>
      <w:r>
        <w:rPr>
          <w:rFonts w:ascii="宋体" w:hAnsi="宋体" w:hint="eastAsia"/>
          <w:color w:val="000000"/>
          <w:szCs w:val="21"/>
        </w:rPr>
        <w:t>其他</w:t>
      </w:r>
      <w:r>
        <w:rPr>
          <w:rFonts w:ascii="宋体" w:hAnsi="宋体" w:hint="eastAsia"/>
          <w:color w:val="000000"/>
          <w:szCs w:val="21"/>
          <w:u w:val="single"/>
        </w:rPr>
        <w:t xml:space="preserve"> </w:t>
      </w:r>
      <w:r>
        <w:rPr>
          <w:rFonts w:ascii="宋体" w:hAnsi="宋体"/>
          <w:color w:val="000000"/>
          <w:szCs w:val="21"/>
          <w:u w:val="single"/>
        </w:rPr>
        <w:t xml:space="preserve">   </w:t>
      </w:r>
    </w:p>
    <w:p w:rsidR="00DC60CA" w:rsidRDefault="00B01160">
      <w:pPr>
        <w:widowControl/>
        <w:spacing w:line="400" w:lineRule="exact"/>
        <w:jc w:val="left"/>
        <w:rPr>
          <w:rFonts w:ascii="宋体" w:hAnsi="宋体"/>
          <w:b/>
          <w:bCs/>
          <w:color w:val="000000"/>
          <w:szCs w:val="21"/>
        </w:rPr>
      </w:pPr>
      <w:r>
        <w:rPr>
          <w:rFonts w:ascii="宋体" w:hAnsi="宋体"/>
          <w:b/>
          <w:bCs/>
          <w:color w:val="000000"/>
          <w:szCs w:val="21"/>
        </w:rPr>
        <w:t>12</w:t>
      </w:r>
      <w:r>
        <w:rPr>
          <w:rFonts w:ascii="宋体" w:hAnsi="宋体" w:hint="eastAsia"/>
          <w:b/>
          <w:bCs/>
          <w:color w:val="000000"/>
          <w:szCs w:val="21"/>
        </w:rPr>
        <w:t xml:space="preserve">.企业后疫情时期发展前景的预测（ </w:t>
      </w:r>
      <w:r>
        <w:rPr>
          <w:rFonts w:ascii="宋体" w:hAnsi="宋体"/>
          <w:b/>
          <w:bCs/>
          <w:color w:val="000000"/>
          <w:szCs w:val="21"/>
        </w:rPr>
        <w:t xml:space="preserve">     </w:t>
      </w:r>
      <w:r>
        <w:rPr>
          <w:rFonts w:ascii="宋体" w:hAnsi="宋体" w:hint="eastAsia"/>
          <w:b/>
          <w:bCs/>
          <w:color w:val="000000"/>
          <w:szCs w:val="21"/>
        </w:rPr>
        <w:t>）</w:t>
      </w:r>
    </w:p>
    <w:p w:rsidR="00DC60CA" w:rsidRDefault="00B01160">
      <w:pPr>
        <w:widowControl/>
        <w:spacing w:line="400" w:lineRule="exact"/>
        <w:ind w:firstLineChars="100" w:firstLine="210"/>
        <w:jc w:val="left"/>
        <w:rPr>
          <w:rFonts w:ascii="宋体" w:hAnsi="宋体"/>
          <w:color w:val="000000"/>
          <w:szCs w:val="21"/>
        </w:rPr>
      </w:pPr>
      <w:r>
        <w:rPr>
          <w:rFonts w:ascii="宋体" w:hAnsi="宋体" w:hint="eastAsia"/>
          <w:color w:val="000000"/>
          <w:szCs w:val="21"/>
        </w:rPr>
        <w:t>A</w:t>
      </w:r>
      <w:r>
        <w:rPr>
          <w:rFonts w:ascii="宋体" w:hAnsi="宋体"/>
          <w:color w:val="000000"/>
          <w:szCs w:val="21"/>
        </w:rPr>
        <w:t>.</w:t>
      </w:r>
      <w:r>
        <w:rPr>
          <w:rFonts w:ascii="宋体" w:hAnsi="宋体" w:hint="eastAsia"/>
          <w:color w:val="000000"/>
          <w:szCs w:val="21"/>
        </w:rPr>
        <w:t xml:space="preserve">乐观 </w:t>
      </w:r>
      <w:r>
        <w:rPr>
          <w:rFonts w:ascii="宋体" w:hAnsi="宋体"/>
          <w:color w:val="000000"/>
          <w:szCs w:val="21"/>
        </w:rPr>
        <w:t xml:space="preserve">             B.</w:t>
      </w:r>
      <w:r>
        <w:rPr>
          <w:rFonts w:ascii="宋体" w:hAnsi="宋体" w:hint="eastAsia"/>
          <w:color w:val="000000"/>
          <w:szCs w:val="21"/>
        </w:rPr>
        <w:t xml:space="preserve">一般 </w:t>
      </w:r>
      <w:r>
        <w:rPr>
          <w:rFonts w:ascii="宋体" w:hAnsi="宋体"/>
          <w:color w:val="000000"/>
          <w:szCs w:val="21"/>
        </w:rPr>
        <w:t xml:space="preserve">        </w:t>
      </w:r>
      <w:r>
        <w:rPr>
          <w:rFonts w:ascii="宋体" w:hAnsi="宋体" w:hint="eastAsia"/>
          <w:color w:val="000000"/>
          <w:szCs w:val="21"/>
        </w:rPr>
        <w:tab/>
      </w:r>
      <w:r>
        <w:rPr>
          <w:rFonts w:ascii="宋体" w:hAnsi="宋体"/>
          <w:color w:val="000000"/>
          <w:szCs w:val="21"/>
        </w:rPr>
        <w:t>C.</w:t>
      </w:r>
      <w:r>
        <w:rPr>
          <w:rFonts w:ascii="宋体" w:hAnsi="宋体" w:hint="eastAsia"/>
          <w:color w:val="000000"/>
          <w:szCs w:val="21"/>
        </w:rPr>
        <w:t>悲观</w:t>
      </w:r>
      <w:r>
        <w:rPr>
          <w:rFonts w:ascii="宋体" w:hAnsi="宋体" w:hint="eastAsia"/>
          <w:color w:val="000000"/>
          <w:szCs w:val="21"/>
        </w:rPr>
        <w:tab/>
      </w:r>
    </w:p>
    <w:p w:rsidR="00DC60CA" w:rsidRDefault="00B01160">
      <w:pPr>
        <w:widowControl/>
        <w:jc w:val="left"/>
        <w:rPr>
          <w:rFonts w:ascii="宋体" w:hAnsi="宋体"/>
          <w:color w:val="000000"/>
        </w:rPr>
      </w:pPr>
      <w:r>
        <w:rPr>
          <w:rFonts w:ascii="宋体" w:hAnsi="宋体" w:hint="eastAsia"/>
          <w:b/>
          <w:bCs/>
          <w:color w:val="000000"/>
          <w:sz w:val="24"/>
          <w:szCs w:val="24"/>
        </w:rPr>
        <w:t>五、进一步优化改善营商环境的政策建议</w:t>
      </w:r>
    </w:p>
    <w:p w:rsidR="00DC60CA" w:rsidRDefault="00B01160">
      <w:pPr>
        <w:spacing w:line="400" w:lineRule="exact"/>
        <w:rPr>
          <w:rFonts w:ascii="宋体" w:hAnsi="宋体"/>
          <w:b/>
          <w:bCs/>
          <w:color w:val="000000"/>
        </w:rPr>
      </w:pPr>
      <w:r>
        <w:rPr>
          <w:rFonts w:ascii="宋体" w:hAnsi="宋体" w:hint="eastAsia"/>
          <w:b/>
          <w:bCs/>
          <w:color w:val="000000"/>
        </w:rPr>
        <w:t>1.所在地政府应该改进哪方面营商环境？（多选：且最多选3项）（      ）</w:t>
      </w:r>
    </w:p>
    <w:p w:rsidR="00DC60CA" w:rsidRDefault="00B01160">
      <w:pPr>
        <w:spacing w:line="400" w:lineRule="exact"/>
        <w:ind w:firstLineChars="100" w:firstLine="210"/>
        <w:rPr>
          <w:rFonts w:ascii="宋体" w:hAnsi="宋体"/>
          <w:color w:val="000000"/>
        </w:rPr>
      </w:pPr>
      <w:r>
        <w:rPr>
          <w:rFonts w:ascii="宋体" w:hAnsi="宋体" w:hint="eastAsia"/>
          <w:color w:val="000000"/>
        </w:rPr>
        <w:t xml:space="preserve">A.基础设施     B.生活服务         C.政策政务     D.社会信用 </w:t>
      </w:r>
    </w:p>
    <w:p w:rsidR="00DC60CA" w:rsidRDefault="00B01160">
      <w:pPr>
        <w:spacing w:line="400" w:lineRule="exact"/>
        <w:ind w:firstLineChars="100" w:firstLine="210"/>
        <w:rPr>
          <w:rFonts w:ascii="宋体" w:hAnsi="宋体"/>
          <w:color w:val="000000"/>
        </w:rPr>
      </w:pPr>
      <w:r>
        <w:rPr>
          <w:rFonts w:ascii="宋体" w:hAnsi="宋体" w:hint="eastAsia"/>
          <w:color w:val="000000"/>
        </w:rPr>
        <w:t xml:space="preserve">E.公平竞争     F.知识产权保护     G.科技创新     H.人力资源  </w:t>
      </w:r>
    </w:p>
    <w:p w:rsidR="00DC60CA" w:rsidRDefault="00B01160">
      <w:pPr>
        <w:spacing w:line="400" w:lineRule="exact"/>
        <w:ind w:firstLineChars="100" w:firstLine="210"/>
        <w:rPr>
          <w:rFonts w:ascii="宋体" w:hAnsi="宋体"/>
          <w:color w:val="000000"/>
        </w:rPr>
      </w:pPr>
      <w:r>
        <w:rPr>
          <w:rFonts w:ascii="宋体" w:hAnsi="宋体" w:hint="eastAsia"/>
          <w:color w:val="000000"/>
        </w:rPr>
        <w:t>I.金融服务     J.财税服务         K.口岸服务     L.企业设立、退出</w:t>
      </w:r>
    </w:p>
    <w:p w:rsidR="00DC60CA" w:rsidRDefault="00B01160">
      <w:pPr>
        <w:spacing w:line="400" w:lineRule="exact"/>
        <w:rPr>
          <w:rFonts w:ascii="宋体" w:hAnsi="宋体"/>
          <w:b/>
          <w:bCs/>
          <w:color w:val="000000"/>
        </w:rPr>
      </w:pPr>
      <w:r>
        <w:rPr>
          <w:rFonts w:ascii="宋体" w:hAnsi="宋体" w:hint="eastAsia"/>
          <w:b/>
          <w:bCs/>
          <w:color w:val="000000"/>
        </w:rPr>
        <w:t>2.所在地在招商引资中应着重引进哪类企业？（多选：且最多选3项）（     ）</w:t>
      </w:r>
    </w:p>
    <w:p w:rsidR="00DC60CA" w:rsidRDefault="00B01160">
      <w:pPr>
        <w:spacing w:line="400" w:lineRule="exact"/>
        <w:ind w:firstLineChars="100" w:firstLine="210"/>
        <w:rPr>
          <w:rFonts w:ascii="宋体" w:hAnsi="宋体"/>
          <w:color w:val="000000"/>
        </w:rPr>
      </w:pPr>
      <w:r>
        <w:rPr>
          <w:rFonts w:ascii="宋体" w:hAnsi="宋体" w:hint="eastAsia"/>
          <w:color w:val="000000"/>
        </w:rPr>
        <w:t>A.上下游配套企业               B.商贸物流企业      C.法律咨询服务企业</w:t>
      </w:r>
    </w:p>
    <w:p w:rsidR="00DC60CA" w:rsidRDefault="00B01160">
      <w:pPr>
        <w:spacing w:line="400" w:lineRule="exact"/>
        <w:ind w:firstLineChars="100" w:firstLine="210"/>
        <w:rPr>
          <w:rFonts w:ascii="宋体" w:hAnsi="宋体"/>
          <w:color w:val="000000"/>
        </w:rPr>
      </w:pPr>
      <w:r>
        <w:rPr>
          <w:rFonts w:ascii="宋体" w:hAnsi="宋体" w:hint="eastAsia"/>
          <w:color w:val="000000"/>
        </w:rPr>
        <w:t>D.租赁、担保等金融服务企业     E.其他_______</w:t>
      </w:r>
    </w:p>
    <w:p w:rsidR="00DC60CA" w:rsidRDefault="00B01160">
      <w:pPr>
        <w:spacing w:line="400" w:lineRule="exact"/>
        <w:outlineLvl w:val="0"/>
        <w:rPr>
          <w:rFonts w:ascii="宋体" w:hAnsi="宋体"/>
          <w:b/>
          <w:bCs/>
          <w:color w:val="000000"/>
        </w:rPr>
      </w:pPr>
      <w:r>
        <w:rPr>
          <w:rFonts w:ascii="宋体" w:hAnsi="宋体" w:hint="eastAsia"/>
          <w:b/>
          <w:bCs/>
          <w:color w:val="000000"/>
        </w:rPr>
        <w:t>3.贸促会应着重提供哪些服务？（多选：且最多选3项）（     ）</w:t>
      </w:r>
    </w:p>
    <w:p w:rsidR="00DC60CA" w:rsidRDefault="00B01160">
      <w:pPr>
        <w:spacing w:line="400" w:lineRule="exact"/>
        <w:ind w:firstLineChars="100" w:firstLine="210"/>
        <w:rPr>
          <w:rFonts w:ascii="宋体" w:hAnsi="宋体"/>
          <w:color w:val="000000"/>
        </w:rPr>
      </w:pPr>
      <w:r>
        <w:rPr>
          <w:rFonts w:ascii="宋体" w:hAnsi="宋体" w:hint="eastAsia"/>
          <w:color w:val="000000"/>
        </w:rPr>
        <w:t xml:space="preserve">A.国内外考察      B.会展论坛       C.投资项目对接     D.信息平台  </w:t>
      </w:r>
    </w:p>
    <w:p w:rsidR="00DC60CA" w:rsidRDefault="00B01160">
      <w:pPr>
        <w:spacing w:line="400" w:lineRule="exact"/>
        <w:ind w:firstLineChars="100" w:firstLine="210"/>
        <w:rPr>
          <w:rFonts w:ascii="宋体" w:hAnsi="宋体"/>
          <w:b/>
          <w:bCs/>
          <w:color w:val="000000"/>
        </w:rPr>
      </w:pPr>
      <w:r>
        <w:rPr>
          <w:rFonts w:ascii="宋体" w:hAnsi="宋体" w:hint="eastAsia"/>
          <w:color w:val="000000"/>
        </w:rPr>
        <w:t>E.业务培训        F.商事法律服务   G.其他_______</w:t>
      </w:r>
    </w:p>
    <w:p w:rsidR="00DC60CA" w:rsidRDefault="00B01160">
      <w:pPr>
        <w:widowControl/>
        <w:spacing w:line="400" w:lineRule="exact"/>
        <w:jc w:val="left"/>
        <w:rPr>
          <w:rFonts w:ascii="宋体" w:hAnsi="宋体"/>
          <w:b/>
          <w:bCs/>
          <w:color w:val="000000"/>
          <w:szCs w:val="21"/>
        </w:rPr>
      </w:pPr>
      <w:r>
        <w:rPr>
          <w:rFonts w:ascii="宋体" w:hAnsi="宋体"/>
          <w:b/>
          <w:bCs/>
          <w:color w:val="000000"/>
          <w:szCs w:val="21"/>
        </w:rPr>
        <w:t>4</w:t>
      </w:r>
      <w:r>
        <w:rPr>
          <w:rFonts w:ascii="宋体" w:hAnsi="宋体" w:hint="eastAsia"/>
          <w:b/>
          <w:bCs/>
          <w:color w:val="000000"/>
          <w:szCs w:val="21"/>
        </w:rPr>
        <w:t>.企业希望政府给予哪些方面的抗疫支持和帮助？</w:t>
      </w:r>
      <w:r>
        <w:rPr>
          <w:rFonts w:ascii="宋体" w:hAnsi="宋体" w:hint="eastAsia"/>
          <w:b/>
          <w:bCs/>
          <w:color w:val="000000"/>
        </w:rPr>
        <w:t>（多选，最多选3项）（     ）</w:t>
      </w:r>
    </w:p>
    <w:p w:rsidR="00DC60CA" w:rsidRDefault="00B01160">
      <w:pPr>
        <w:spacing w:line="400" w:lineRule="exact"/>
        <w:ind w:firstLineChars="100" w:firstLine="210"/>
        <w:jc w:val="left"/>
        <w:rPr>
          <w:rFonts w:ascii="宋体" w:hAnsi="宋体"/>
          <w:color w:val="000000"/>
        </w:rPr>
      </w:pPr>
      <w:r>
        <w:rPr>
          <w:rFonts w:ascii="宋体" w:hAnsi="宋体"/>
          <w:color w:val="000000"/>
        </w:rPr>
        <w:t>A.</w:t>
      </w:r>
      <w:r>
        <w:rPr>
          <w:rFonts w:ascii="宋体" w:hAnsi="宋体" w:hint="eastAsia"/>
          <w:color w:val="000000"/>
        </w:rPr>
        <w:t xml:space="preserve">提供疫情补贴 </w:t>
      </w:r>
      <w:r>
        <w:rPr>
          <w:rFonts w:ascii="宋体" w:hAnsi="宋体"/>
          <w:color w:val="000000"/>
        </w:rPr>
        <w:t xml:space="preserve">  B.</w:t>
      </w:r>
      <w:r>
        <w:rPr>
          <w:rFonts w:ascii="宋体" w:hAnsi="宋体" w:hint="eastAsia"/>
          <w:color w:val="000000"/>
        </w:rPr>
        <w:t xml:space="preserve">加大税收减免力度  </w:t>
      </w:r>
      <w:r>
        <w:rPr>
          <w:rFonts w:ascii="宋体" w:hAnsi="宋体"/>
          <w:color w:val="000000"/>
        </w:rPr>
        <w:t xml:space="preserve"> C.</w:t>
      </w:r>
      <w:r>
        <w:rPr>
          <w:rFonts w:ascii="宋体" w:hAnsi="宋体" w:hint="eastAsia"/>
          <w:color w:val="000000"/>
        </w:rPr>
        <w:t xml:space="preserve">提供金融支持  </w:t>
      </w:r>
      <w:r>
        <w:rPr>
          <w:rFonts w:ascii="宋体" w:hAnsi="宋体"/>
          <w:color w:val="000000"/>
        </w:rPr>
        <w:t xml:space="preserve"> D.</w:t>
      </w:r>
      <w:r>
        <w:rPr>
          <w:rFonts w:ascii="宋体" w:hAnsi="宋体" w:hint="eastAsia"/>
          <w:color w:val="000000"/>
        </w:rPr>
        <w:t>定期疫情防控指导</w:t>
      </w:r>
    </w:p>
    <w:p w:rsidR="00DC60CA" w:rsidRDefault="00B01160">
      <w:pPr>
        <w:spacing w:line="400" w:lineRule="exact"/>
        <w:ind w:firstLineChars="100" w:firstLine="210"/>
        <w:jc w:val="left"/>
        <w:rPr>
          <w:rFonts w:ascii="宋体" w:hAnsi="宋体"/>
          <w:color w:val="000000"/>
        </w:rPr>
      </w:pPr>
      <w:r>
        <w:rPr>
          <w:rFonts w:ascii="宋体" w:hAnsi="宋体"/>
          <w:color w:val="000000"/>
        </w:rPr>
        <w:t>E.</w:t>
      </w:r>
      <w:r>
        <w:rPr>
          <w:rFonts w:ascii="宋体" w:hAnsi="宋体" w:hint="eastAsia"/>
          <w:color w:val="000000"/>
        </w:rPr>
        <w:t xml:space="preserve">提供防控装备 </w:t>
      </w:r>
      <w:r>
        <w:rPr>
          <w:rFonts w:ascii="宋体" w:hAnsi="宋体"/>
          <w:color w:val="000000"/>
        </w:rPr>
        <w:t xml:space="preserve">  F.</w:t>
      </w:r>
      <w:r>
        <w:rPr>
          <w:rFonts w:ascii="宋体" w:hAnsi="宋体" w:hint="eastAsia"/>
          <w:color w:val="000000"/>
        </w:rPr>
        <w:t xml:space="preserve">提供物流支持 </w:t>
      </w:r>
      <w:r>
        <w:rPr>
          <w:rFonts w:ascii="宋体" w:hAnsi="宋体"/>
          <w:color w:val="000000"/>
        </w:rPr>
        <w:t xml:space="preserve">      </w:t>
      </w:r>
      <w:r>
        <w:rPr>
          <w:rFonts w:ascii="宋体" w:hAnsi="宋体" w:hint="eastAsia"/>
          <w:color w:val="000000"/>
        </w:rPr>
        <w:t>G.搭建企业间网络对接平台</w:t>
      </w:r>
    </w:p>
    <w:p w:rsidR="00DC60CA" w:rsidRDefault="00B01160">
      <w:pPr>
        <w:spacing w:line="400" w:lineRule="exact"/>
        <w:ind w:firstLineChars="100" w:firstLine="210"/>
        <w:jc w:val="left"/>
        <w:rPr>
          <w:rFonts w:ascii="宋体" w:hAnsi="宋体"/>
          <w:color w:val="000000"/>
        </w:rPr>
      </w:pPr>
      <w:r>
        <w:rPr>
          <w:rFonts w:ascii="宋体" w:hAnsi="宋体"/>
          <w:color w:val="000000"/>
        </w:rPr>
        <w:t>H.</w:t>
      </w:r>
      <w:r>
        <w:rPr>
          <w:rFonts w:ascii="宋体" w:hAnsi="宋体" w:hint="eastAsia"/>
          <w:color w:val="000000"/>
        </w:rPr>
        <w:t>其他_______</w:t>
      </w:r>
    </w:p>
    <w:p w:rsidR="00DC60CA" w:rsidRDefault="00DC60CA">
      <w:pPr>
        <w:spacing w:line="360" w:lineRule="auto"/>
        <w:jc w:val="left"/>
        <w:rPr>
          <w:rFonts w:ascii="宋体" w:hAnsi="宋体"/>
          <w:b/>
          <w:bCs/>
          <w:color w:val="000000"/>
        </w:rPr>
      </w:pPr>
    </w:p>
    <w:p w:rsidR="00DC60CA" w:rsidRDefault="00B01160">
      <w:pPr>
        <w:spacing w:line="360" w:lineRule="auto"/>
        <w:ind w:firstLineChars="200" w:firstLine="422"/>
        <w:rPr>
          <w:rFonts w:ascii="宋体" w:hAnsi="宋体"/>
          <w:b/>
          <w:bCs/>
          <w:color w:val="000000"/>
        </w:rPr>
      </w:pPr>
      <w:r>
        <w:rPr>
          <w:rFonts w:ascii="宋体" w:hAnsi="宋体" w:hint="eastAsia"/>
          <w:b/>
          <w:bCs/>
          <w:color w:val="000000"/>
        </w:rPr>
        <w:t>感谢您参与本次调查！若您有任何问题，请随时与各地营商环境监测中心联系。请您将所填问卷发至各地市贸促支会，亦可直接发送至中国贸促会，联系人：程晓青，邮箱1</w:t>
      </w:r>
      <w:r>
        <w:rPr>
          <w:rFonts w:ascii="宋体" w:hAnsi="宋体"/>
          <w:b/>
          <w:bCs/>
          <w:color w:val="000000"/>
        </w:rPr>
        <w:t>8210033979</w:t>
      </w:r>
      <w:r>
        <w:rPr>
          <w:rFonts w:ascii="宋体" w:hAnsi="宋体" w:hint="eastAsia"/>
          <w:b/>
          <w:bCs/>
          <w:color w:val="000000"/>
        </w:rPr>
        <w:t>@</w:t>
      </w:r>
      <w:r>
        <w:rPr>
          <w:rFonts w:ascii="宋体" w:hAnsi="宋体"/>
          <w:b/>
          <w:bCs/>
          <w:color w:val="000000"/>
        </w:rPr>
        <w:t>139.</w:t>
      </w:r>
      <w:r>
        <w:rPr>
          <w:rFonts w:ascii="宋体" w:hAnsi="宋体" w:hint="eastAsia"/>
          <w:b/>
          <w:bCs/>
          <w:color w:val="000000"/>
        </w:rPr>
        <w:t>com</w:t>
      </w:r>
      <w:r>
        <w:rPr>
          <w:rFonts w:ascii="宋体" w:hAnsi="宋体" w:hint="eastAsia"/>
        </w:rPr>
        <w:t>，</w:t>
      </w:r>
      <w:r>
        <w:rPr>
          <w:rFonts w:ascii="宋体" w:hAnsi="宋体" w:hint="eastAsia"/>
          <w:b/>
          <w:bCs/>
          <w:color w:val="000000"/>
        </w:rPr>
        <w:t>电话：010-68394086</w:t>
      </w:r>
    </w:p>
    <w:p w:rsidR="00DC60CA" w:rsidRDefault="00DC60CA">
      <w:pPr>
        <w:widowControl/>
        <w:jc w:val="left"/>
        <w:rPr>
          <w:rFonts w:ascii="宋体" w:hAnsi="宋体"/>
          <w:b/>
          <w:bCs/>
          <w:color w:val="000000"/>
          <w:szCs w:val="21"/>
        </w:rPr>
      </w:pPr>
    </w:p>
    <w:p w:rsidR="00DC60CA" w:rsidRPr="00047B93" w:rsidRDefault="00DC60CA"/>
    <w:sectPr w:rsidR="00DC60CA" w:rsidRPr="00047B93" w:rsidSect="00DC60CA">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35" w:rsidRDefault="00FB6735" w:rsidP="00DC60CA">
      <w:r>
        <w:separator/>
      </w:r>
    </w:p>
  </w:endnote>
  <w:endnote w:type="continuationSeparator" w:id="1">
    <w:p w:rsidR="00FB6735" w:rsidRDefault="00FB6735" w:rsidP="00DC60CA">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CA" w:rsidRDefault="00736A7A">
    <w:pPr>
      <w:pStyle w:val="a3"/>
      <w:jc w:val="right"/>
      <w:rPr>
        <w:rFonts w:ascii="宋体" w:hAnsi="宋体"/>
        <w:sz w:val="28"/>
        <w:szCs w:val="28"/>
      </w:rPr>
    </w:pPr>
    <w:r>
      <w:rPr>
        <w:rFonts w:ascii="宋体" w:hAnsi="宋体"/>
        <w:sz w:val="28"/>
        <w:szCs w:val="28"/>
      </w:rPr>
      <w:fldChar w:fldCharType="begin"/>
    </w:r>
    <w:r w:rsidR="00B01160">
      <w:rPr>
        <w:rFonts w:ascii="宋体" w:hAnsi="宋体"/>
        <w:sz w:val="28"/>
        <w:szCs w:val="28"/>
      </w:rPr>
      <w:instrText xml:space="preserve"> PAGE   \* MERGEFORMAT </w:instrText>
    </w:r>
    <w:r>
      <w:rPr>
        <w:rFonts w:ascii="宋体" w:hAnsi="宋体"/>
        <w:sz w:val="28"/>
        <w:szCs w:val="28"/>
      </w:rPr>
      <w:fldChar w:fldCharType="separate"/>
    </w:r>
    <w:r w:rsidR="00047B93" w:rsidRPr="00047B93">
      <w:rPr>
        <w:rFonts w:ascii="宋体" w:hAnsi="宋体"/>
        <w:noProof/>
        <w:sz w:val="28"/>
        <w:szCs w:val="28"/>
        <w:lang w:val="zh-CN"/>
      </w:rPr>
      <w:t>-</w:t>
    </w:r>
    <w:r w:rsidR="00047B93">
      <w:rPr>
        <w:rFonts w:ascii="宋体" w:hAnsi="宋体"/>
        <w:noProof/>
        <w:sz w:val="28"/>
        <w:szCs w:val="28"/>
      </w:rPr>
      <w:t xml:space="preserve"> 6 -</w:t>
    </w:r>
    <w:r>
      <w:rPr>
        <w:rFonts w:ascii="宋体" w:hAnsi="宋体"/>
        <w:sz w:val="28"/>
        <w:szCs w:val="28"/>
      </w:rPr>
      <w:fldChar w:fldCharType="end"/>
    </w:r>
  </w:p>
  <w:p w:rsidR="00DC60CA" w:rsidRDefault="00DC60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35" w:rsidRDefault="00FB6735" w:rsidP="00DC60CA">
      <w:r>
        <w:separator/>
      </w:r>
    </w:p>
  </w:footnote>
  <w:footnote w:type="continuationSeparator" w:id="1">
    <w:p w:rsidR="00FB6735" w:rsidRDefault="00FB6735" w:rsidP="00DC6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D3F6"/>
    <w:multiLevelType w:val="singleLevel"/>
    <w:tmpl w:val="165DD3F6"/>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FDD"/>
    <w:rsid w:val="00047B93"/>
    <w:rsid w:val="000600C2"/>
    <w:rsid w:val="000B3CE3"/>
    <w:rsid w:val="000C5107"/>
    <w:rsid w:val="000F0E2F"/>
    <w:rsid w:val="00114949"/>
    <w:rsid w:val="002214C0"/>
    <w:rsid w:val="002A2CB3"/>
    <w:rsid w:val="002C50D9"/>
    <w:rsid w:val="00310AF0"/>
    <w:rsid w:val="003160DB"/>
    <w:rsid w:val="00330189"/>
    <w:rsid w:val="00412870"/>
    <w:rsid w:val="00506DC3"/>
    <w:rsid w:val="00547A2D"/>
    <w:rsid w:val="0058536C"/>
    <w:rsid w:val="005C0C82"/>
    <w:rsid w:val="00663C8A"/>
    <w:rsid w:val="00671D0D"/>
    <w:rsid w:val="006C3FDD"/>
    <w:rsid w:val="00736A7A"/>
    <w:rsid w:val="00776144"/>
    <w:rsid w:val="00785E08"/>
    <w:rsid w:val="0078769A"/>
    <w:rsid w:val="007E3238"/>
    <w:rsid w:val="008A150F"/>
    <w:rsid w:val="008B7999"/>
    <w:rsid w:val="008E4FEE"/>
    <w:rsid w:val="00946277"/>
    <w:rsid w:val="009C1FB6"/>
    <w:rsid w:val="009C3BB7"/>
    <w:rsid w:val="00A24342"/>
    <w:rsid w:val="00A42D01"/>
    <w:rsid w:val="00AA1896"/>
    <w:rsid w:val="00AA511D"/>
    <w:rsid w:val="00AE790E"/>
    <w:rsid w:val="00AF0B6D"/>
    <w:rsid w:val="00B01160"/>
    <w:rsid w:val="00BC742C"/>
    <w:rsid w:val="00BD178A"/>
    <w:rsid w:val="00BF5778"/>
    <w:rsid w:val="00C2618E"/>
    <w:rsid w:val="00C310EC"/>
    <w:rsid w:val="00C44E77"/>
    <w:rsid w:val="00C75486"/>
    <w:rsid w:val="00D459BC"/>
    <w:rsid w:val="00D613D5"/>
    <w:rsid w:val="00DC60CA"/>
    <w:rsid w:val="00EF6252"/>
    <w:rsid w:val="00F70F29"/>
    <w:rsid w:val="00FB6735"/>
    <w:rsid w:val="00FD4ED9"/>
    <w:rsid w:val="00FE0DF2"/>
    <w:rsid w:val="00FE12B7"/>
    <w:rsid w:val="70DC25BF"/>
    <w:rsid w:val="7DD14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C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C60CA"/>
    <w:pPr>
      <w:tabs>
        <w:tab w:val="center" w:pos="4153"/>
        <w:tab w:val="right" w:pos="8306"/>
      </w:tabs>
      <w:snapToGrid w:val="0"/>
      <w:jc w:val="left"/>
    </w:pPr>
    <w:rPr>
      <w:sz w:val="18"/>
      <w:szCs w:val="18"/>
    </w:rPr>
  </w:style>
  <w:style w:type="paragraph" w:styleId="a4">
    <w:name w:val="Normal (Web)"/>
    <w:basedOn w:val="a"/>
    <w:uiPriority w:val="99"/>
    <w:unhideWhenUsed/>
    <w:qFormat/>
    <w:rsid w:val="00DC60CA"/>
    <w:pPr>
      <w:spacing w:before="100" w:beforeAutospacing="1" w:after="100" w:afterAutospacing="1"/>
      <w:jc w:val="left"/>
    </w:pPr>
    <w:rPr>
      <w:rFonts w:ascii="仿宋_GB2312" w:eastAsia="仿宋_GB2312" w:hAnsi="宋体" w:cs="宋体"/>
      <w:kern w:val="0"/>
      <w:sz w:val="24"/>
      <w:szCs w:val="24"/>
    </w:rPr>
  </w:style>
  <w:style w:type="character" w:styleId="a5">
    <w:name w:val="Hyperlink"/>
    <w:uiPriority w:val="99"/>
    <w:unhideWhenUsed/>
    <w:qFormat/>
    <w:rsid w:val="00DC60CA"/>
    <w:rPr>
      <w:color w:val="0000FF"/>
      <w:u w:val="single"/>
    </w:rPr>
  </w:style>
  <w:style w:type="character" w:customStyle="1" w:styleId="15">
    <w:name w:val="15"/>
    <w:qFormat/>
    <w:rsid w:val="00DC60CA"/>
    <w:rPr>
      <w:rFonts w:ascii="Times New Roman" w:hAnsi="Times New Roman" w:cs="Times New Roman" w:hint="default"/>
      <w:color w:val="0000FF"/>
      <w:u w:val="single"/>
    </w:rPr>
  </w:style>
  <w:style w:type="character" w:customStyle="1" w:styleId="16">
    <w:name w:val="16"/>
    <w:qFormat/>
    <w:rsid w:val="00DC60CA"/>
    <w:rPr>
      <w:rFonts w:ascii="Times New Roman" w:hAnsi="Times New Roman" w:cs="Times New Roman" w:hint="default"/>
      <w:color w:val="0000FF"/>
      <w:u w:val="single"/>
    </w:rPr>
  </w:style>
  <w:style w:type="character" w:customStyle="1" w:styleId="Char">
    <w:name w:val="页脚 Char"/>
    <w:basedOn w:val="a0"/>
    <w:link w:val="a3"/>
    <w:uiPriority w:val="99"/>
    <w:qFormat/>
    <w:rsid w:val="00DC60CA"/>
    <w:rPr>
      <w:rFonts w:ascii="Times New Roman" w:eastAsia="宋体" w:hAnsi="Times New Roman" w:cs="Times New Roman"/>
      <w:sz w:val="18"/>
      <w:szCs w:val="18"/>
    </w:rPr>
  </w:style>
  <w:style w:type="paragraph" w:styleId="a6">
    <w:name w:val="List Paragraph"/>
    <w:basedOn w:val="a"/>
    <w:uiPriority w:val="34"/>
    <w:qFormat/>
    <w:rsid w:val="00DC60CA"/>
    <w:pPr>
      <w:ind w:firstLineChars="200" w:firstLine="420"/>
    </w:pPr>
  </w:style>
  <w:style w:type="paragraph" w:styleId="a7">
    <w:name w:val="header"/>
    <w:basedOn w:val="a"/>
    <w:link w:val="Char0"/>
    <w:uiPriority w:val="99"/>
    <w:semiHidden/>
    <w:unhideWhenUsed/>
    <w:rsid w:val="00047B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47B9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B0%8F%E5%AD%A6%E6%95%99%E8%82%B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5509</Characters>
  <Application>Microsoft Office Word</Application>
  <DocSecurity>0</DocSecurity>
  <Lines>45</Lines>
  <Paragraphs>12</Paragraphs>
  <ScaleCrop>false</ScaleCrop>
  <Company>Sky123.Org</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lenovo</cp:lastModifiedBy>
  <cp:revision>3</cp:revision>
  <dcterms:created xsi:type="dcterms:W3CDTF">2020-05-06T01:57:00Z</dcterms:created>
  <dcterms:modified xsi:type="dcterms:W3CDTF">2020-05-18T03:07:00Z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