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43" w:rsidRDefault="00AC0943" w:rsidP="004969EB">
      <w:pPr>
        <w:tabs>
          <w:tab w:val="left" w:pos="3160"/>
        </w:tabs>
        <w:spacing w:line="500" w:lineRule="exact"/>
        <w:rPr>
          <w:rFonts w:ascii="方正小标宋简体"/>
          <w:color w:val="000000"/>
          <w:sz w:val="44"/>
          <w:szCs w:val="44"/>
          <w:lang w:val="it-IT"/>
        </w:rPr>
      </w:pPr>
    </w:p>
    <w:p w:rsidR="00AC0943" w:rsidRPr="004969EB" w:rsidRDefault="00EE74AD" w:rsidP="004969EB">
      <w:pPr>
        <w:spacing w:line="500" w:lineRule="exact"/>
        <w:jc w:val="center"/>
        <w:rPr>
          <w:rFonts w:ascii="方正小标宋_GBK" w:eastAsia="方正小标宋_GBK" w:hAnsiTheme="minorEastAsia"/>
          <w:color w:val="000000"/>
          <w:sz w:val="44"/>
          <w:szCs w:val="44"/>
          <w:lang w:val="it-IT"/>
        </w:rPr>
      </w:pPr>
      <w:r w:rsidRPr="004969EB">
        <w:rPr>
          <w:rFonts w:ascii="方正小标宋_GBK" w:eastAsia="方正小标宋_GBK" w:hAnsiTheme="minorEastAsia" w:hint="eastAsia"/>
          <w:color w:val="000000"/>
          <w:sz w:val="44"/>
          <w:szCs w:val="44"/>
          <w:lang w:val="it-IT"/>
        </w:rPr>
        <w:t>四川—</w:t>
      </w:r>
      <w:r w:rsidRPr="004969EB">
        <w:rPr>
          <w:rFonts w:ascii="方正小标宋_GBK" w:eastAsia="方正小标宋_GBK" w:hAnsiTheme="minorEastAsia" w:hint="eastAsia"/>
          <w:color w:val="000000"/>
          <w:sz w:val="44"/>
          <w:szCs w:val="44"/>
          <w:lang w:val="it-IT" w:eastAsia="zh-CN"/>
        </w:rPr>
        <w:t>芬兰企业</w:t>
      </w:r>
      <w:r w:rsidR="000D2891" w:rsidRPr="004969EB">
        <w:rPr>
          <w:rFonts w:ascii="方正小标宋_GBK" w:eastAsia="方正小标宋_GBK" w:hAnsiTheme="minorEastAsia" w:hint="eastAsia"/>
          <w:color w:val="000000"/>
          <w:sz w:val="44"/>
          <w:szCs w:val="44"/>
          <w:lang w:val="it-IT" w:eastAsia="zh-CN"/>
        </w:rPr>
        <w:t>经贸</w:t>
      </w:r>
      <w:r w:rsidRPr="004969EB">
        <w:rPr>
          <w:rFonts w:ascii="方正小标宋_GBK" w:eastAsia="方正小标宋_GBK" w:hAnsiTheme="minorEastAsia" w:hint="eastAsia"/>
          <w:color w:val="000000"/>
          <w:sz w:val="44"/>
          <w:szCs w:val="44"/>
          <w:lang w:val="it-IT" w:eastAsia="zh-CN"/>
        </w:rPr>
        <w:t>合作对接</w:t>
      </w:r>
      <w:r w:rsidRPr="004969EB">
        <w:rPr>
          <w:rFonts w:ascii="方正小标宋_GBK" w:eastAsia="方正小标宋_GBK" w:hAnsiTheme="minorEastAsia" w:hint="eastAsia"/>
          <w:color w:val="000000"/>
          <w:sz w:val="44"/>
          <w:szCs w:val="44"/>
          <w:lang w:val="it-IT"/>
        </w:rPr>
        <w:t>会</w:t>
      </w:r>
    </w:p>
    <w:p w:rsidR="00AC0943" w:rsidRDefault="00AC0943" w:rsidP="004969EB">
      <w:pPr>
        <w:spacing w:line="500" w:lineRule="exact"/>
        <w:rPr>
          <w:rFonts w:asciiTheme="minorEastAsia" w:eastAsiaTheme="minorEastAsia" w:hAnsiTheme="minorEastAsia"/>
          <w:color w:val="000000"/>
          <w:szCs w:val="32"/>
        </w:rPr>
      </w:pPr>
    </w:p>
    <w:p w:rsidR="00AC0943" w:rsidRPr="004969EB" w:rsidRDefault="00EE74AD" w:rsidP="004969EB">
      <w:pPr>
        <w:spacing w:line="400" w:lineRule="exact"/>
        <w:ind w:firstLineChars="200" w:firstLine="640"/>
        <w:rPr>
          <w:rFonts w:ascii="方正黑体_GBK" w:eastAsia="方正黑体_GBK" w:hAnsi="SimHei" w:hint="eastAsia"/>
          <w:color w:val="000000"/>
          <w:sz w:val="32"/>
          <w:szCs w:val="32"/>
          <w:lang w:eastAsia="zh-CN"/>
        </w:rPr>
      </w:pPr>
      <w:r w:rsidRPr="004969EB">
        <w:rPr>
          <w:rFonts w:ascii="方正黑体_GBK" w:eastAsia="方正黑体_GBK" w:hAnsi="SimHei" w:hint="eastAsia"/>
          <w:color w:val="000000"/>
          <w:sz w:val="32"/>
          <w:szCs w:val="32"/>
          <w:lang w:eastAsia="zh-CN"/>
        </w:rPr>
        <w:t>一、时间</w:t>
      </w:r>
    </w:p>
    <w:p w:rsidR="00AC0943" w:rsidRPr="004969EB" w:rsidRDefault="00EE74AD" w:rsidP="004969EB">
      <w:pPr>
        <w:spacing w:line="4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2020年8月27日（周四）09:45—12:00</w:t>
      </w:r>
    </w:p>
    <w:p w:rsidR="00AC0943" w:rsidRPr="004969EB" w:rsidRDefault="00EE74AD" w:rsidP="004969EB">
      <w:pPr>
        <w:spacing w:line="400" w:lineRule="exact"/>
        <w:ind w:firstLineChars="200" w:firstLine="640"/>
        <w:rPr>
          <w:rFonts w:ascii="方正黑体_GBK" w:eastAsia="方正黑体_GBK" w:hAnsi="SimHei" w:hint="eastAsia"/>
          <w:color w:val="000000"/>
          <w:sz w:val="32"/>
          <w:szCs w:val="32"/>
          <w:lang w:eastAsia="zh-CN"/>
        </w:rPr>
      </w:pPr>
      <w:r w:rsidRPr="004969EB">
        <w:rPr>
          <w:rFonts w:ascii="方正黑体_GBK" w:eastAsia="方正黑体_GBK" w:hAnsi="SimHei" w:hint="eastAsia"/>
          <w:color w:val="000000"/>
          <w:sz w:val="32"/>
          <w:szCs w:val="32"/>
          <w:lang w:eastAsia="zh-CN"/>
        </w:rPr>
        <w:t>二、地点</w:t>
      </w:r>
    </w:p>
    <w:p w:rsidR="00AC0943" w:rsidRPr="004969EB" w:rsidRDefault="000D2891" w:rsidP="004969EB">
      <w:pPr>
        <w:spacing w:line="4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香格里拉大酒店1楼锦官城</w:t>
      </w:r>
      <w:r w:rsidR="00EE74AD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厅</w:t>
      </w:r>
    </w:p>
    <w:p w:rsidR="00AC0943" w:rsidRPr="004969EB" w:rsidRDefault="00FC4B34" w:rsidP="004969EB">
      <w:pPr>
        <w:spacing w:line="46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  <w:lang w:eastAsia="zh-CN"/>
        </w:rPr>
      </w:pPr>
      <w:r>
        <w:rPr>
          <w:rFonts w:ascii="方正黑体_GBK" w:eastAsia="方正黑体_GBK" w:hint="eastAsia"/>
          <w:color w:val="000000"/>
          <w:sz w:val="32"/>
          <w:szCs w:val="32"/>
          <w:lang w:eastAsia="zh-CN"/>
        </w:rPr>
        <w:t>三</w:t>
      </w:r>
      <w:r w:rsidR="004969EB" w:rsidRPr="004969EB">
        <w:rPr>
          <w:rFonts w:ascii="方正黑体_GBK" w:eastAsia="方正黑体_GBK" w:hint="eastAsia"/>
          <w:color w:val="000000"/>
          <w:sz w:val="32"/>
          <w:szCs w:val="32"/>
          <w:lang w:eastAsia="zh-CN"/>
        </w:rPr>
        <w:t>、芬兰企业名单</w:t>
      </w:r>
    </w:p>
    <w:p w:rsidR="00863FB4" w:rsidRPr="004969EB" w:rsidRDefault="00863FB4" w:rsidP="004969EB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数字化领域：诺基亚，叠拓，Avaintec，Vaisala</w:t>
      </w:r>
    </w:p>
    <w:p w:rsidR="00863FB4" w:rsidRPr="004969EB" w:rsidRDefault="004969EB" w:rsidP="004969EB">
      <w:pPr>
        <w:spacing w:line="460" w:lineRule="exact"/>
        <w:ind w:left="638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能源环保</w:t>
      </w:r>
      <w:r w:rsidR="00863FB4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领域：维美德，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Savorsolar,</w:t>
      </w:r>
      <w:r w:rsidR="00863FB4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瓦锡兰，奥林， Kolmeks，Sarlin, Halton</w:t>
      </w:r>
    </w:p>
    <w:p w:rsidR="00863FB4" w:rsidRPr="004969EB" w:rsidRDefault="002135D0" w:rsidP="004969EB">
      <w:pPr>
        <w:spacing w:line="460" w:lineRule="exact"/>
        <w:ind w:left="638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制造、</w:t>
      </w:r>
      <w:r w:rsidR="00863FB4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物流领域：Cargotec， Numinen Logistics, Blastman Robotics</w:t>
      </w:r>
    </w:p>
    <w:p w:rsidR="00863FB4" w:rsidRPr="004969EB" w:rsidRDefault="00863FB4" w:rsidP="004969EB">
      <w:pPr>
        <w:spacing w:line="460" w:lineRule="exact"/>
        <w:ind w:left="638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 xml:space="preserve">食品领域：Fazer, HKScan, Robert </w:t>
      </w:r>
      <w:r w:rsidR="00B91621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Berries</w:t>
      </w:r>
    </w:p>
    <w:p w:rsidR="00B91621" w:rsidRPr="004969EB" w:rsidRDefault="00B91621" w:rsidP="004969EB">
      <w:pPr>
        <w:spacing w:line="460" w:lineRule="exact"/>
        <w:ind w:left="638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木业领域：Versowood， Ho</w:t>
      </w:r>
      <w:bookmarkStart w:id="0" w:name="_GoBack"/>
      <w:bookmarkEnd w:id="0"/>
      <w:r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nka</w:t>
      </w:r>
    </w:p>
    <w:p w:rsidR="008438BD" w:rsidRPr="004969EB" w:rsidRDefault="002135D0" w:rsidP="004969EB">
      <w:pPr>
        <w:spacing w:line="460" w:lineRule="exact"/>
        <w:ind w:left="638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文化、旅游、</w:t>
      </w:r>
      <w:r w:rsidR="00B91621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教育领域：Lappset, Silja Line, Finmoi</w:t>
      </w:r>
      <w:r w:rsidR="008438BD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，</w:t>
      </w:r>
      <w:r w:rsidR="00B91621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 xml:space="preserve"> MingleAdvisors</w:t>
      </w:r>
    </w:p>
    <w:p w:rsidR="00AC0943" w:rsidRPr="004969EB" w:rsidRDefault="00FC4B34" w:rsidP="002135D0">
      <w:pPr>
        <w:spacing w:line="400" w:lineRule="exact"/>
        <w:ind w:leftChars="267" w:left="1614" w:hangingChars="304" w:hanging="973"/>
        <w:rPr>
          <w:rFonts w:ascii="方正黑体_GBK" w:eastAsia="方正黑体_GBK" w:hAnsi="SimHei" w:hint="eastAsia"/>
          <w:color w:val="000000"/>
          <w:sz w:val="32"/>
          <w:szCs w:val="32"/>
          <w:lang w:eastAsia="zh-CN"/>
        </w:rPr>
      </w:pPr>
      <w:r>
        <w:rPr>
          <w:rFonts w:ascii="方正黑体_GBK" w:eastAsia="方正黑体_GBK" w:hAnsi="SimHei" w:hint="eastAsia"/>
          <w:color w:val="000000"/>
          <w:sz w:val="32"/>
          <w:szCs w:val="32"/>
          <w:lang w:eastAsia="zh-CN"/>
        </w:rPr>
        <w:t>四</w:t>
      </w:r>
      <w:r w:rsidR="004969EB" w:rsidRPr="004969EB">
        <w:rPr>
          <w:rFonts w:ascii="方正黑体_GBK" w:eastAsia="方正黑体_GBK" w:hAnsi="SimHei" w:hint="eastAsia"/>
          <w:color w:val="000000"/>
          <w:sz w:val="32"/>
          <w:szCs w:val="32"/>
          <w:lang w:eastAsia="zh-CN"/>
        </w:rPr>
        <w:t>、其他</w:t>
      </w:r>
      <w:r w:rsidR="00EE74AD" w:rsidRPr="004969EB">
        <w:rPr>
          <w:rFonts w:ascii="方正黑体_GBK" w:eastAsia="方正黑体_GBK" w:hAnsi="SimHei" w:hint="eastAsia"/>
          <w:color w:val="000000"/>
          <w:sz w:val="32"/>
          <w:szCs w:val="32"/>
          <w:lang w:eastAsia="zh-CN"/>
        </w:rPr>
        <w:t>事项</w:t>
      </w:r>
    </w:p>
    <w:p w:rsidR="00AC0943" w:rsidRPr="004969EB" w:rsidRDefault="00EE74AD" w:rsidP="004969EB">
      <w:pPr>
        <w:spacing w:line="400" w:lineRule="exact"/>
        <w:ind w:firstLine="630"/>
        <w:rPr>
          <w:rFonts w:ascii="仿宋_GB2312" w:eastAsia="仿宋_GB2312"/>
          <w:color w:val="000000"/>
          <w:sz w:val="32"/>
          <w:szCs w:val="32"/>
          <w:lang w:eastAsia="zh-CN"/>
        </w:rPr>
      </w:pPr>
      <w:r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（一）会议阶段采用中英同声传译。</w:t>
      </w:r>
    </w:p>
    <w:p w:rsidR="00AC0943" w:rsidRPr="004969EB" w:rsidRDefault="004969EB" w:rsidP="004969EB">
      <w:pPr>
        <w:spacing w:line="400" w:lineRule="exact"/>
        <w:ind w:firstLine="630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（二）</w:t>
      </w:r>
      <w:r w:rsidR="00EE74AD" w:rsidRPr="004969EB">
        <w:rPr>
          <w:rFonts w:ascii="仿宋_GB2312" w:eastAsia="仿宋_GB2312" w:hint="eastAsia"/>
          <w:color w:val="000000"/>
          <w:sz w:val="32"/>
          <w:szCs w:val="32"/>
          <w:lang w:eastAsia="zh-CN"/>
        </w:rPr>
        <w:t>着正装、佩戴口罩。</w:t>
      </w:r>
    </w:p>
    <w:p w:rsidR="00AC0943" w:rsidRPr="004969EB" w:rsidRDefault="00AC0943" w:rsidP="004969EB">
      <w:pPr>
        <w:spacing w:line="400" w:lineRule="exact"/>
        <w:ind w:leftChars="267" w:left="2881" w:hangingChars="700" w:hanging="2240"/>
        <w:rPr>
          <w:rFonts w:ascii="仿宋_GB2312" w:eastAsia="仿宋_GB2312"/>
          <w:color w:val="000000"/>
          <w:sz w:val="32"/>
          <w:szCs w:val="32"/>
          <w:lang w:eastAsia="zh-CN"/>
        </w:rPr>
      </w:pPr>
    </w:p>
    <w:sectPr w:rsidR="00AC0943" w:rsidRPr="004969EB" w:rsidSect="008F7C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6C" w:rsidRDefault="00356E6C">
      <w:pPr>
        <w:spacing w:after="0" w:line="240" w:lineRule="auto"/>
      </w:pPr>
      <w:r>
        <w:separator/>
      </w:r>
    </w:p>
  </w:endnote>
  <w:endnote w:type="continuationSeparator" w:id="1">
    <w:p w:rsidR="00356E6C" w:rsidRDefault="0035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创艺简仿宋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35639"/>
    </w:sdtPr>
    <w:sdtContent>
      <w:p w:rsidR="00AC0943" w:rsidRPr="004969EB" w:rsidRDefault="003064CA" w:rsidP="004969EB">
        <w:pPr>
          <w:pStyle w:val="a3"/>
          <w:jc w:val="center"/>
        </w:pPr>
        <w:r>
          <w:fldChar w:fldCharType="begin"/>
        </w:r>
        <w:r w:rsidR="00EE74AD">
          <w:instrText>PAGE   \* MERGEFORMAT</w:instrText>
        </w:r>
        <w:r>
          <w:fldChar w:fldCharType="separate"/>
        </w:r>
        <w:r w:rsidR="00FC4B34" w:rsidRPr="00FC4B34">
          <w:rPr>
            <w:noProof/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6C" w:rsidRDefault="00356E6C">
      <w:pPr>
        <w:spacing w:after="0" w:line="240" w:lineRule="auto"/>
      </w:pPr>
      <w:r>
        <w:separator/>
      </w:r>
    </w:p>
  </w:footnote>
  <w:footnote w:type="continuationSeparator" w:id="1">
    <w:p w:rsidR="00356E6C" w:rsidRDefault="0035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034D09"/>
    <w:rsid w:val="00096B17"/>
    <w:rsid w:val="000D2891"/>
    <w:rsid w:val="00117B10"/>
    <w:rsid w:val="001330EF"/>
    <w:rsid w:val="00167893"/>
    <w:rsid w:val="0018324B"/>
    <w:rsid w:val="002135D0"/>
    <w:rsid w:val="002C2DA3"/>
    <w:rsid w:val="003064CA"/>
    <w:rsid w:val="003517B4"/>
    <w:rsid w:val="00356E6C"/>
    <w:rsid w:val="003F7AE4"/>
    <w:rsid w:val="00426E11"/>
    <w:rsid w:val="004557E3"/>
    <w:rsid w:val="004969EB"/>
    <w:rsid w:val="00520F7C"/>
    <w:rsid w:val="005515A5"/>
    <w:rsid w:val="005D26DF"/>
    <w:rsid w:val="00606947"/>
    <w:rsid w:val="006103C1"/>
    <w:rsid w:val="006D62A6"/>
    <w:rsid w:val="00711AA1"/>
    <w:rsid w:val="00736759"/>
    <w:rsid w:val="007D3D47"/>
    <w:rsid w:val="00805A00"/>
    <w:rsid w:val="008438BD"/>
    <w:rsid w:val="00863FB4"/>
    <w:rsid w:val="008B2C5C"/>
    <w:rsid w:val="008F7C9D"/>
    <w:rsid w:val="00900DD1"/>
    <w:rsid w:val="00903EC8"/>
    <w:rsid w:val="00963860"/>
    <w:rsid w:val="00970167"/>
    <w:rsid w:val="009C6FC7"/>
    <w:rsid w:val="00A14438"/>
    <w:rsid w:val="00A34308"/>
    <w:rsid w:val="00A746BD"/>
    <w:rsid w:val="00A90DD8"/>
    <w:rsid w:val="00AC0943"/>
    <w:rsid w:val="00AC1A2B"/>
    <w:rsid w:val="00AD168A"/>
    <w:rsid w:val="00AD54F9"/>
    <w:rsid w:val="00B30159"/>
    <w:rsid w:val="00B84DDE"/>
    <w:rsid w:val="00B87C49"/>
    <w:rsid w:val="00B91621"/>
    <w:rsid w:val="00B946F8"/>
    <w:rsid w:val="00C11CE3"/>
    <w:rsid w:val="00C1750D"/>
    <w:rsid w:val="00CA2681"/>
    <w:rsid w:val="00D32FA0"/>
    <w:rsid w:val="00E37356"/>
    <w:rsid w:val="00E40AE7"/>
    <w:rsid w:val="00EB3D82"/>
    <w:rsid w:val="00EE74AD"/>
    <w:rsid w:val="00EF0F14"/>
    <w:rsid w:val="00F209BC"/>
    <w:rsid w:val="00F442F0"/>
    <w:rsid w:val="00F720CD"/>
    <w:rsid w:val="00FA0316"/>
    <w:rsid w:val="00FC4B34"/>
    <w:rsid w:val="00FE58C9"/>
    <w:rsid w:val="16E24E1A"/>
    <w:rsid w:val="1C1B0475"/>
    <w:rsid w:val="21BE37B2"/>
    <w:rsid w:val="277C1957"/>
    <w:rsid w:val="2BBB1085"/>
    <w:rsid w:val="34F91D75"/>
    <w:rsid w:val="389A560D"/>
    <w:rsid w:val="393F2049"/>
    <w:rsid w:val="40150740"/>
    <w:rsid w:val="40BE7729"/>
    <w:rsid w:val="42BE73B7"/>
    <w:rsid w:val="44D96358"/>
    <w:rsid w:val="46685A77"/>
    <w:rsid w:val="48DE509F"/>
    <w:rsid w:val="4A034D09"/>
    <w:rsid w:val="4F6D483A"/>
    <w:rsid w:val="502869B5"/>
    <w:rsid w:val="59024635"/>
    <w:rsid w:val="62B00385"/>
    <w:rsid w:val="692E1F2E"/>
    <w:rsid w:val="6CAC49B2"/>
    <w:rsid w:val="6D37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semiHidden="0" w:qFormat="1"/>
    <w:lsdException w:name="footer" w:semiHidden="0" w:uiPriority="9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9D"/>
    <w:pPr>
      <w:widowControl w:val="0"/>
    </w:pPr>
    <w:rPr>
      <w:rFonts w:eastAsia="PMingLiU"/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7C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F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F7C9D"/>
    <w:rPr>
      <w:rFonts w:eastAsia="PMingLiU"/>
      <w:kern w:val="2"/>
      <w:sz w:val="18"/>
      <w:szCs w:val="18"/>
      <w:lang w:eastAsia="zh-TW"/>
    </w:rPr>
  </w:style>
  <w:style w:type="character" w:customStyle="1" w:styleId="Char">
    <w:name w:val="页脚 Char"/>
    <w:basedOn w:val="a0"/>
    <w:link w:val="a3"/>
    <w:uiPriority w:val="99"/>
    <w:qFormat/>
    <w:rsid w:val="008F7C9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B05289-12D9-45F5-ADDE-9E5C51332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2020-08-21T07:43:00Z</cp:lastPrinted>
  <dcterms:created xsi:type="dcterms:W3CDTF">2020-08-21T07:28:00Z</dcterms:created>
  <dcterms:modified xsi:type="dcterms:W3CDTF">2020-08-24T02:03:00Z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