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44"/>
          <w:szCs w:val="44"/>
          <w:lang w:val="en" w:eastAsia="zh-CN"/>
        </w:rPr>
        <w:t>阿根廷亚太商会寻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" w:eastAsia="zh-CN"/>
        </w:rPr>
        <w:t>找SPC地板</w:t>
      </w:r>
      <w:r>
        <w:rPr>
          <w:rFonts w:hint="default" w:ascii="方正小标宋简体" w:hAnsi="方正小标宋简体" w:eastAsia="方正小标宋简体" w:cs="方正小标宋简体"/>
          <w:color w:val="333333"/>
          <w:sz w:val="44"/>
          <w:szCs w:val="44"/>
          <w:lang w:val="en" w:eastAsia="zh-CN"/>
        </w:rPr>
        <w:t>供应商</w:t>
      </w:r>
    </w:p>
    <w:p>
      <w:pPr>
        <w:widowControl/>
        <w:rPr>
          <w:rFonts w:ascii="Times New Roman" w:hAnsi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阿根廷亚太商会提供的信息，其商会一家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会员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企业拟寻求SPC地板供应商。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具体需求信息详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联系人：四川省贸促会国际联络部田成鹏，电话：028-68909133、19828538107，邮箱：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instrText xml:space="preserve"> HYPERLINK "mailto:tiancp@ccpit-sichuan.org。"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tiancp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@ccpit-sichuan.org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阿根廷亚太商会机构关系总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监Laura Miani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，电话：+549 1176361026，邮箱：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rrii@camaradelasia.org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（注：本网站不对所提供项目信息的真实性、准确性或可行性作出任何形式的保证，基于此信息而产生的任何法律后果与本网站无关。）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fldChar w:fldCharType="end"/>
      </w:r>
    </w:p>
    <w:p>
      <w:pPr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ru" w:eastAsia="zh-CN"/>
        </w:rPr>
        <w:drawing>
          <wp:inline distT="0" distB="0" distL="114300" distR="114300">
            <wp:extent cx="5269230" cy="1690370"/>
            <wp:effectExtent l="0" t="0" r="7620" b="5080"/>
            <wp:docPr id="8" name="图片 8" descr="截图录屏_选择区域_202403151654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图录屏_选择区域_2024031516543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ru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57150</wp:posOffset>
            </wp:positionV>
            <wp:extent cx="5270500" cy="6534150"/>
            <wp:effectExtent l="0" t="0" r="6350" b="0"/>
            <wp:wrapTopAndBottom/>
            <wp:docPr id="5" name="图片 5" descr="截图录屏_选择区域_202403151651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图录屏_选择区域_2024031516512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tka Small">
    <w:altName w:val="方正宋体S-超大字符集(SIP)"/>
    <w:panose1 w:val="00000000000000000000"/>
    <w:charset w:val="CC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0100"/>
    <w:rsid w:val="009118E6"/>
    <w:rsid w:val="009A4593"/>
    <w:rsid w:val="00DE6D07"/>
    <w:rsid w:val="165F1864"/>
    <w:rsid w:val="1EE383D2"/>
    <w:rsid w:val="24C60100"/>
    <w:rsid w:val="3EFAF927"/>
    <w:rsid w:val="3FFAF297"/>
    <w:rsid w:val="57259579"/>
    <w:rsid w:val="5DFB14AD"/>
    <w:rsid w:val="69DC5B85"/>
    <w:rsid w:val="6A7F1F79"/>
    <w:rsid w:val="6F523080"/>
    <w:rsid w:val="6F7F273C"/>
    <w:rsid w:val="768B4651"/>
    <w:rsid w:val="777F45F1"/>
    <w:rsid w:val="78101BAD"/>
    <w:rsid w:val="7A6BC615"/>
    <w:rsid w:val="7DF66381"/>
    <w:rsid w:val="7F3B9DF7"/>
    <w:rsid w:val="99FBCC69"/>
    <w:rsid w:val="BDEF7649"/>
    <w:rsid w:val="DEF11B6F"/>
    <w:rsid w:val="DF3D7CA1"/>
    <w:rsid w:val="DFF74D84"/>
    <w:rsid w:val="E57F8B6B"/>
    <w:rsid w:val="E6BE2ECD"/>
    <w:rsid w:val="FB764B64"/>
    <w:rsid w:val="FB785BBA"/>
    <w:rsid w:val="FDCF9E06"/>
    <w:rsid w:val="FEFCA68B"/>
    <w:rsid w:val="FFFFC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4"/>
    <w:pPr>
      <w:ind w:left="116"/>
    </w:pPr>
    <w:rPr>
      <w:rFonts w:ascii="微软雅黑" w:hAnsi="微软雅黑" w:eastAsia="微软雅黑" w:cs="微软雅黑"/>
      <w:b/>
      <w:bCs/>
      <w:szCs w:val="21"/>
      <w:lang w:eastAsia="en-US" w:bidi="en-US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style21"/>
    <w:basedOn w:val="8"/>
    <w:qFormat/>
    <w:uiPriority w:val="0"/>
    <w:rPr>
      <w:rFonts w:hint="default" w:ascii="Sitka Small" w:hAnsi="Sitka Small"/>
      <w:color w:val="000000"/>
      <w:sz w:val="24"/>
      <w:szCs w:val="24"/>
    </w:rPr>
  </w:style>
  <w:style w:type="character" w:customStyle="1" w:styleId="14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373</Words>
  <Characters>2129</Characters>
  <Lines>17</Lines>
  <Paragraphs>4</Paragraphs>
  <TotalTime>7</TotalTime>
  <ScaleCrop>false</ScaleCrop>
  <LinksUpToDate>false</LinksUpToDate>
  <CharactersWithSpaces>2498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2021-01-11T19:24:00Z</dcterms:created>
  <dc:creator>lenovo</dc:creator>
  <cp:lastModifiedBy>user</cp:lastModifiedBy>
  <cp:lastPrinted>2024-02-22T06:32:00Z</cp:lastPrinted>
  <dcterms:modified xsi:type="dcterms:W3CDTF">2024-03-18T17:18:08Z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